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84D39" w14:textId="77777777" w:rsidR="00C934A8" w:rsidRPr="00847CB2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C4A02"/>
          <w:sz w:val="28"/>
          <w:szCs w:val="28"/>
          <w:lang w:bidi="th-TH"/>
        </w:rPr>
      </w:pPr>
      <w:r w:rsidRPr="00847CB2">
        <w:rPr>
          <w:rFonts w:ascii="Browallia New" w:hAnsi="Browallia New" w:cs="Browallia New"/>
          <w:b/>
          <w:bCs/>
          <w:color w:val="CC4A02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245755C1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483B27DB" w14:textId="77777777" w:rsidR="00D431DE" w:rsidRPr="00D431DE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color w:val="CC4A02"/>
          <w:sz w:val="26"/>
          <w:szCs w:val="26"/>
          <w:lang w:val="en-GB" w:bidi="th-TH"/>
        </w:rPr>
      </w:pPr>
      <w:r w:rsidRPr="00D431DE">
        <w:rPr>
          <w:rFonts w:ascii="Browallia New" w:hAnsi="Browallia New" w:cs="Browallia New"/>
          <w:color w:val="CC4A02"/>
          <w:sz w:val="26"/>
          <w:szCs w:val="26"/>
          <w:cs/>
          <w:lang w:bidi="th-TH"/>
        </w:rPr>
        <w:t>เสนอ</w:t>
      </w:r>
      <w:r w:rsidR="00B47F60" w:rsidRPr="00D431DE">
        <w:rPr>
          <w:rFonts w:ascii="Browallia New" w:hAnsi="Browallia New" w:cs="Browallia New"/>
          <w:color w:val="CC4A02"/>
          <w:sz w:val="26"/>
          <w:szCs w:val="26"/>
          <w:lang w:bidi="th-TH"/>
        </w:rPr>
        <w:t xml:space="preserve"> </w:t>
      </w:r>
      <w:r w:rsidRPr="00D431DE">
        <w:rPr>
          <w:rFonts w:ascii="Browallia New" w:hAnsi="Browallia New" w:cs="Browallia New"/>
          <w:color w:val="CC4A02"/>
          <w:sz w:val="26"/>
          <w:szCs w:val="26"/>
          <w:cs/>
          <w:lang w:bidi="th-TH"/>
        </w:rPr>
        <w:t xml:space="preserve">ผู้ถือหุ้นของบริษัท </w:t>
      </w:r>
      <w:r w:rsidR="00676248" w:rsidRPr="00D431DE">
        <w:rPr>
          <w:rFonts w:ascii="Browallia New" w:hAnsi="Browallia New" w:cs="Browallia New"/>
          <w:color w:val="CC4A02"/>
          <w:sz w:val="26"/>
          <w:szCs w:val="26"/>
          <w:cs/>
          <w:lang w:bidi="th-TH"/>
        </w:rPr>
        <w:t>ทเวนตี้ โฟร์ คอน แอนด์ ซัพพลาย จำกัด</w:t>
      </w:r>
      <w:r w:rsidR="00D431DE" w:rsidRPr="00D431DE">
        <w:rPr>
          <w:rFonts w:ascii="Browallia New" w:hAnsi="Browallia New" w:cs="Browallia New" w:hint="cs"/>
          <w:color w:val="CC4A02"/>
          <w:sz w:val="26"/>
          <w:szCs w:val="26"/>
          <w:cs/>
          <w:lang w:bidi="th-TH"/>
        </w:rPr>
        <w:t xml:space="preserve"> </w:t>
      </w:r>
      <w:r w:rsidR="00D431DE" w:rsidRPr="00D431DE">
        <w:rPr>
          <w:rFonts w:ascii="Browallia New" w:hAnsi="Browallia New" w:cs="Browallia New"/>
          <w:color w:val="CC4A02"/>
          <w:sz w:val="26"/>
          <w:szCs w:val="26"/>
          <w:lang w:val="en-GB" w:bidi="th-TH"/>
        </w:rPr>
        <w:t>(</w:t>
      </w:r>
      <w:r w:rsidR="00D431DE" w:rsidRPr="00D431DE">
        <w:rPr>
          <w:rFonts w:ascii="Browallia New" w:hAnsi="Browallia New" w:cs="Browallia New" w:hint="cs"/>
          <w:color w:val="CC4A02"/>
          <w:sz w:val="26"/>
          <w:szCs w:val="26"/>
          <w:cs/>
          <w:lang w:val="en-GB" w:bidi="th-TH"/>
        </w:rPr>
        <w:t>มหาชน</w:t>
      </w:r>
      <w:r w:rsidR="00D431DE" w:rsidRPr="00D431DE">
        <w:rPr>
          <w:rFonts w:ascii="Browallia New" w:hAnsi="Browallia New" w:cs="Browallia New"/>
          <w:color w:val="CC4A02"/>
          <w:sz w:val="26"/>
          <w:szCs w:val="26"/>
          <w:lang w:val="en-GB" w:bidi="th-TH"/>
        </w:rPr>
        <w:t>)</w:t>
      </w:r>
    </w:p>
    <w:p w14:paraId="1956572B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cs/>
          <w:lang w:bidi="th-TH"/>
        </w:rPr>
      </w:pPr>
    </w:p>
    <w:p w14:paraId="205ADA40" w14:textId="77777777" w:rsidR="00C934A8" w:rsidRPr="00847CB2" w:rsidRDefault="00C934A8" w:rsidP="00070627">
      <w:pPr>
        <w:spacing w:after="0" w:line="240" w:lineRule="auto"/>
        <w:rPr>
          <w:rFonts w:ascii="Browallia New" w:eastAsia="Calibri" w:hAnsi="Browallia New" w:cs="Browallia New"/>
          <w:b/>
          <w:bCs/>
          <w:color w:val="CC4A02"/>
          <w:sz w:val="26"/>
          <w:szCs w:val="26"/>
          <w:lang w:bidi="th-TH"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ความเห็น</w:t>
      </w:r>
    </w:p>
    <w:p w14:paraId="5873839E" w14:textId="77777777" w:rsidR="00C934A8" w:rsidRPr="00070627" w:rsidRDefault="00C934A8" w:rsidP="00070627">
      <w:pPr>
        <w:spacing w:after="0" w:line="240" w:lineRule="auto"/>
        <w:rPr>
          <w:rFonts w:ascii="Browallia New" w:eastAsia="Calibri" w:hAnsi="Browallia New" w:cs="Browallia New"/>
          <w:sz w:val="12"/>
          <w:szCs w:val="12"/>
        </w:rPr>
      </w:pPr>
    </w:p>
    <w:p w14:paraId="628D3158" w14:textId="77D1DFDF" w:rsidR="00C934A8" w:rsidRPr="00251C9A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lang w:val="en-GB"/>
        </w:rPr>
      </w:pPr>
      <w:r w:rsidRPr="00251C9A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ข้าพเจ้าเห็นว่า งบการเงินแสดงฐานะการเงินของ</w:t>
      </w:r>
      <w:r w:rsidR="00E61E7B" w:rsidRPr="00251C9A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บริษัท ทเวนตี้ โฟร์ คอน แอนด์ ซัพพลาย จำกัด </w:t>
      </w:r>
      <w:r w:rsidR="00D431DE" w:rsidRPr="00251C9A">
        <w:rPr>
          <w:rFonts w:ascii="Browallia New" w:eastAsia="Calibri" w:hAnsi="Browallia New" w:cs="Browallia New"/>
          <w:sz w:val="26"/>
          <w:szCs w:val="26"/>
          <w:lang w:bidi="th-TH"/>
        </w:rPr>
        <w:t>(</w:t>
      </w:r>
      <w:r w:rsidR="00D431DE" w:rsidRPr="00251C9A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มหาชน</w:t>
      </w:r>
      <w:r w:rsidR="00D431DE" w:rsidRPr="00251C9A">
        <w:rPr>
          <w:rFonts w:ascii="Browallia New" w:eastAsia="Calibri" w:hAnsi="Browallia New" w:cs="Browallia New"/>
          <w:sz w:val="26"/>
          <w:szCs w:val="26"/>
          <w:lang w:val="en-GB" w:bidi="th-TH"/>
        </w:rPr>
        <w:t xml:space="preserve">) </w:t>
      </w:r>
      <w:r w:rsidR="00E61E7B" w:rsidRPr="00251C9A">
        <w:rPr>
          <w:rFonts w:ascii="Browallia New" w:eastAsia="Calibri" w:hAnsi="Browallia New" w:cs="Browallia New"/>
          <w:sz w:val="26"/>
          <w:szCs w:val="26"/>
          <w:lang w:bidi="th-TH"/>
        </w:rPr>
        <w:t>(</w:t>
      </w:r>
      <w:r w:rsidR="00E61E7B" w:rsidRPr="00251C9A">
        <w:rPr>
          <w:rFonts w:ascii="Browallia New" w:eastAsia="Calibri" w:hAnsi="Browallia New" w:cs="Browallia New"/>
          <w:sz w:val="26"/>
          <w:szCs w:val="26"/>
          <w:cs/>
          <w:lang w:bidi="th-TH"/>
        </w:rPr>
        <w:t>บริษัท)</w:t>
      </w:r>
      <w:r w:rsidR="00CC3398" w:rsidRPr="00251C9A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 xml:space="preserve"> </w:t>
      </w:r>
      <w:r w:rsidRPr="00251C9A">
        <w:rPr>
          <w:rFonts w:ascii="Browallia New" w:eastAsia="Calibri" w:hAnsi="Browallia New" w:cs="Browallia New"/>
          <w:sz w:val="26"/>
          <w:szCs w:val="26"/>
          <w:cs/>
          <w:lang w:bidi="th-TH"/>
        </w:rPr>
        <w:t>ณ วันที่</w:t>
      </w:r>
      <w:r w:rsidRPr="00251C9A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251C9A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="001415B8" w:rsidRPr="001415B8">
        <w:rPr>
          <w:rFonts w:ascii="Browallia New" w:eastAsia="Calibri" w:hAnsi="Browallia New" w:cs="Browallia New"/>
          <w:spacing w:val="-4"/>
          <w:sz w:val="26"/>
          <w:szCs w:val="26"/>
          <w:lang w:val="en-GB" w:bidi="th-TH"/>
        </w:rPr>
        <w:t>31</w:t>
      </w:r>
      <w:r w:rsidRPr="008E7F88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8E7F8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 xml:space="preserve">ธันวาคม พ.ศ. </w:t>
      </w:r>
      <w:r w:rsidR="001415B8" w:rsidRPr="001415B8">
        <w:rPr>
          <w:rFonts w:ascii="Browallia New" w:eastAsia="Calibri" w:hAnsi="Browallia New" w:cs="Browallia New"/>
          <w:spacing w:val="-4"/>
          <w:sz w:val="26"/>
          <w:szCs w:val="26"/>
          <w:lang w:val="en-GB" w:bidi="th-TH"/>
        </w:rPr>
        <w:t>2565</w:t>
      </w:r>
      <w:r w:rsidRPr="008E7F8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E7F8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และผลการดำเนินงาน</w:t>
      </w:r>
      <w:r w:rsidR="00CC3398" w:rsidRPr="008E7F88">
        <w:rPr>
          <w:rFonts w:ascii="Browallia New" w:eastAsia="Calibri" w:hAnsi="Browallia New" w:cs="Browallia New" w:hint="cs"/>
          <w:spacing w:val="-4"/>
          <w:sz w:val="26"/>
          <w:szCs w:val="26"/>
          <w:cs/>
          <w:lang w:bidi="th-TH"/>
        </w:rPr>
        <w:t xml:space="preserve"> </w:t>
      </w:r>
      <w:r w:rsidR="00CE6317" w:rsidRPr="008E7F88">
        <w:rPr>
          <w:rFonts w:ascii="Browallia New" w:eastAsia="Calibri" w:hAnsi="Browallia New" w:cs="Browallia New" w:hint="cs"/>
          <w:spacing w:val="-4"/>
          <w:sz w:val="26"/>
          <w:szCs w:val="26"/>
          <w:cs/>
          <w:lang w:bidi="th-TH"/>
        </w:rPr>
        <w:t>รวมถึง</w:t>
      </w:r>
      <w:r w:rsidR="00CC3398" w:rsidRPr="008E7F88">
        <w:rPr>
          <w:rFonts w:ascii="BrowalliaNew" w:cs="BrowalliaNew" w:hint="cs"/>
          <w:spacing w:val="-4"/>
          <w:sz w:val="26"/>
          <w:szCs w:val="26"/>
          <w:cs/>
          <w:lang w:val="en-GB" w:bidi="th-TH"/>
        </w:rPr>
        <w:t>กระแสเงินสด</w:t>
      </w:r>
      <w:r w:rsidRPr="008E7F8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สำหรับปีสิ้นสุดวันเดียวกัน</w:t>
      </w:r>
      <w:r w:rsidRPr="008E7F88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8E7F8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โดยถูกต้องตามที่ควรในสาระสำคัญ</w:t>
      </w:r>
      <w:r w:rsidRPr="00251C9A">
        <w:rPr>
          <w:rFonts w:ascii="Browallia New" w:eastAsia="Calibri" w:hAnsi="Browallia New" w:cs="Browallia New"/>
          <w:sz w:val="26"/>
          <w:szCs w:val="26"/>
          <w:cs/>
          <w:lang w:bidi="th-TH"/>
        </w:rPr>
        <w:t>ตามมาตรฐานการรายงานทางการเงิ</w:t>
      </w:r>
      <w:r w:rsidRPr="00251C9A">
        <w:rPr>
          <w:rFonts w:ascii="Browallia New" w:hAnsi="Browallia New" w:cs="Browallia New"/>
          <w:sz w:val="26"/>
          <w:szCs w:val="26"/>
          <w:cs/>
          <w:lang w:bidi="th-TH"/>
        </w:rPr>
        <w:t>น</w:t>
      </w:r>
    </w:p>
    <w:p w14:paraId="5DAADADA" w14:textId="77777777" w:rsidR="00C934A8" w:rsidRPr="003500D4" w:rsidRDefault="00C934A8" w:rsidP="00070627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E9ACDE2" w14:textId="77777777" w:rsidR="00C934A8" w:rsidRPr="00847CB2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C4A02"/>
          <w:sz w:val="26"/>
          <w:szCs w:val="26"/>
          <w:lang w:bidi="th-TH"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งบการเงินที่ตรวจสอบ</w:t>
      </w:r>
    </w:p>
    <w:p w14:paraId="13D95E80" w14:textId="77777777" w:rsidR="00C934A8" w:rsidRPr="00070627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150B10AC" w14:textId="74CFF729" w:rsidR="00C934A8" w:rsidRPr="003500D4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งบการเงินของบริษัทประกอบด้วย</w:t>
      </w:r>
    </w:p>
    <w:p w14:paraId="648B447D" w14:textId="41371415" w:rsidR="00C934A8" w:rsidRPr="003500D4" w:rsidRDefault="00C934A8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งบแสดงฐานะการเงิน ณ วันที่ </w:t>
      </w:r>
      <w:r w:rsidR="001415B8" w:rsidRPr="001415B8">
        <w:rPr>
          <w:rFonts w:ascii="Browallia New" w:eastAsia="Calibri" w:hAnsi="Browallia New" w:cs="Browallia New"/>
          <w:sz w:val="26"/>
          <w:szCs w:val="26"/>
          <w:lang w:val="en-GB"/>
        </w:rPr>
        <w:t>31</w:t>
      </w:r>
      <w:r w:rsidRPr="003500D4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ธันวาคม พ.ศ. </w:t>
      </w:r>
      <w:r w:rsidR="001415B8" w:rsidRPr="001415B8">
        <w:rPr>
          <w:rFonts w:ascii="Browallia New" w:eastAsia="Calibri" w:hAnsi="Browallia New" w:cs="Browallia New"/>
          <w:sz w:val="26"/>
          <w:szCs w:val="26"/>
          <w:lang w:val="en-GB"/>
        </w:rPr>
        <w:t>2565</w:t>
      </w:r>
    </w:p>
    <w:p w14:paraId="4DCF5D7B" w14:textId="5338049E" w:rsidR="00C934A8" w:rsidRPr="003500D4" w:rsidRDefault="00EC2A68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</w:t>
      </w:r>
      <w:r w:rsidR="00C934A8"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สำหรับปีสิ้นสุดวันเดียวกัน </w:t>
      </w:r>
    </w:p>
    <w:p w14:paraId="745C22E0" w14:textId="271600DC" w:rsidR="005B1043" w:rsidRPr="003500D4" w:rsidRDefault="00C934A8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งบแสดงการเปลี่ยนแปลงส่วนของเจ้าของสำหรับปีสิ้นสุดวันเดียวกัน </w:t>
      </w:r>
    </w:p>
    <w:p w14:paraId="27420B01" w14:textId="122BBB23" w:rsidR="00C934A8" w:rsidRPr="003500D4" w:rsidRDefault="005B1043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</w:rPr>
        <w:t xml:space="preserve">งบกระแสเงินสดสำหรับปีสิ้นสุดวันเดียวกัน </w:t>
      </w:r>
      <w:r w:rsidR="00C934A8" w:rsidRPr="003500D4">
        <w:rPr>
          <w:rFonts w:ascii="Browallia New" w:eastAsia="Calibri" w:hAnsi="Browallia New" w:cs="Browallia New"/>
          <w:sz w:val="26"/>
          <w:szCs w:val="26"/>
          <w:cs/>
        </w:rPr>
        <w:t>และ</w:t>
      </w:r>
    </w:p>
    <w:p w14:paraId="2BACFE9B" w14:textId="778D261A" w:rsidR="00C934A8" w:rsidRPr="003500D4" w:rsidRDefault="00C934A8" w:rsidP="00070627">
      <w:pPr>
        <w:pStyle w:val="ListParagraph"/>
        <w:numPr>
          <w:ilvl w:val="0"/>
          <w:numId w:val="1"/>
        </w:numPr>
        <w:spacing w:after="0" w:line="240" w:lineRule="auto"/>
        <w:ind w:left="547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</w:rPr>
        <w:t>หมายเหตุประกอบงบการเงินซึ่ง</w:t>
      </w:r>
      <w:r w:rsidR="0064582E">
        <w:rPr>
          <w:rFonts w:ascii="Browallia New" w:eastAsia="Calibri" w:hAnsi="Browallia New" w:cs="Browallia New" w:hint="cs"/>
          <w:sz w:val="26"/>
          <w:szCs w:val="26"/>
          <w:cs/>
        </w:rPr>
        <w:t>ประกอบด้วย</w:t>
      </w:r>
      <w:r w:rsidRPr="003500D4">
        <w:rPr>
          <w:rFonts w:ascii="Browallia New" w:eastAsia="Calibri" w:hAnsi="Browallia New" w:cs="Browallia New"/>
          <w:sz w:val="26"/>
          <w:szCs w:val="26"/>
          <w:cs/>
        </w:rPr>
        <w:t>นโยบายการบัญชีที่สำคัญ</w:t>
      </w:r>
      <w:r w:rsidR="00E61E7B" w:rsidRPr="003500D4">
        <w:rPr>
          <w:rFonts w:ascii="Browallia New" w:eastAsia="Calibri" w:hAnsi="Browallia New" w:cs="Browallia New"/>
          <w:sz w:val="26"/>
          <w:szCs w:val="26"/>
          <w:cs/>
        </w:rPr>
        <w:t>และหมายเหตุเรื่องอื่น ๆ</w:t>
      </w:r>
    </w:p>
    <w:p w14:paraId="26B04099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  <w:lang w:bidi="th-TH"/>
        </w:rPr>
      </w:pPr>
    </w:p>
    <w:p w14:paraId="52AB0193" w14:textId="77777777" w:rsidR="00C934A8" w:rsidRPr="00847CB2" w:rsidRDefault="00C934A8" w:rsidP="00070627">
      <w:pPr>
        <w:spacing w:after="0" w:line="240" w:lineRule="auto"/>
        <w:rPr>
          <w:rFonts w:ascii="Browallia New" w:eastAsia="Calibri" w:hAnsi="Browallia New" w:cs="Browallia New"/>
          <w:b/>
          <w:bCs/>
          <w:color w:val="CC4A02"/>
          <w:sz w:val="26"/>
          <w:szCs w:val="26"/>
          <w:lang w:bidi="th-TH"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เกณฑ์ในการแสดงความเห็น</w:t>
      </w:r>
    </w:p>
    <w:p w14:paraId="056855FF" w14:textId="77777777" w:rsidR="00C934A8" w:rsidRPr="00070627" w:rsidRDefault="00C934A8" w:rsidP="00070627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</w:rPr>
      </w:pPr>
    </w:p>
    <w:p w14:paraId="16E1C154" w14:textId="370F9161" w:rsidR="00F374EB" w:rsidRDefault="00E61E7B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</w:t>
      </w:r>
      <w:r w:rsidRPr="009E5597">
        <w:rPr>
          <w:rFonts w:ascii="Browallia New" w:eastAsia="Calibri" w:hAnsi="Browallia New" w:cs="Browallia New"/>
          <w:spacing w:val="-8"/>
          <w:sz w:val="26"/>
          <w:szCs w:val="26"/>
          <w:cs/>
          <w:lang w:bidi="th-TH"/>
        </w:rPr>
        <w:t>ของผู้สอบบัญชีต่อการตรวจสอบงบการเงินในรายงานของข้าพเจ้า ข้าพเจ้ามีความเป็นอิสระ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จากบริษัทตาม</w:t>
      </w:r>
      <w:r w:rsidR="00AC6914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ประมวล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จรรยาบรรณของ</w:t>
      </w:r>
      <w:r w:rsidR="002A485D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ผู้ประกอบวิชาชีพบัญชี</w:t>
      </w:r>
      <w:r w:rsidR="002572FA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 xml:space="preserve"> </w:t>
      </w:r>
      <w:r w:rsidR="00AC6914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รวมถึงมาตรฐานความเป็นอิสระ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ที่กำหนดโดยสภาวิชาชีพบัญชีในส่วนที่เกี่ยวข้องกับการ</w:t>
      </w:r>
      <w:r w:rsidRPr="009E5597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ตรวจสอบ</w:t>
      </w:r>
      <w:r w:rsidR="008E7F88">
        <w:rPr>
          <w:rFonts w:ascii="Browallia New" w:eastAsia="Calibri" w:hAnsi="Browallia New" w:cs="Browallia New"/>
          <w:spacing w:val="-2"/>
          <w:sz w:val="26"/>
          <w:szCs w:val="26"/>
          <w:lang w:bidi="th-TH"/>
        </w:rPr>
        <w:br/>
      </w:r>
      <w:r w:rsidRPr="009E5597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งบการเงิน และข้าพเจ้าได้ปฏิบัติตามความรับผิดชอบด้านจรรยาบรรณ</w:t>
      </w:r>
      <w:r w:rsidRPr="00BC362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 xml:space="preserve">อื่น ๆ </w:t>
      </w:r>
      <w:r w:rsidR="00AC6914">
        <w:rPr>
          <w:rFonts w:ascii="Browallia New" w:eastAsia="Calibri" w:hAnsi="Browallia New" w:cs="Browallia New" w:hint="cs"/>
          <w:spacing w:val="-4"/>
          <w:sz w:val="26"/>
          <w:szCs w:val="26"/>
          <w:cs/>
          <w:lang w:bidi="th-TH"/>
        </w:rPr>
        <w:t>ตามประมวลจรรยาบรรณดังกล่าว</w:t>
      </w:r>
      <w:r w:rsidRPr="00BC3629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ในการแสดงความเห็นของข้าพเจ้า</w:t>
      </w:r>
    </w:p>
    <w:p w14:paraId="51479B70" w14:textId="7E76BD3E" w:rsidR="00D431DE" w:rsidRDefault="00D431DE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cs/>
          <w:lang w:bidi="th-TH"/>
        </w:rPr>
      </w:pPr>
    </w:p>
    <w:p w14:paraId="133E58D5" w14:textId="77777777" w:rsidR="00D431DE" w:rsidRPr="00D431DE" w:rsidRDefault="00D431DE" w:rsidP="00D431DE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D431DE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เรื่องสำคัญในการตรวจสอบ</w:t>
      </w:r>
    </w:p>
    <w:p w14:paraId="59E28D0A" w14:textId="77777777" w:rsidR="00D431DE" w:rsidRPr="00251C9A" w:rsidRDefault="00D431DE" w:rsidP="00D431DE">
      <w:pPr>
        <w:spacing w:after="0" w:line="240" w:lineRule="auto"/>
        <w:jc w:val="thaiDistribute"/>
        <w:rPr>
          <w:rFonts w:ascii="Browallia New" w:hAnsi="Browallia New" w:cs="Browallia New"/>
          <w:sz w:val="12"/>
          <w:szCs w:val="12"/>
          <w:lang w:bidi="th-TH"/>
        </w:rPr>
      </w:pPr>
    </w:p>
    <w:p w14:paraId="1300C5B7" w14:textId="6B491A1E" w:rsidR="00251C9A" w:rsidRDefault="00D431DE" w:rsidP="00D431D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251C9A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251C9A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251C9A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</w:t>
      </w:r>
      <w:r w:rsidRPr="00251C9A">
        <w:rPr>
          <w:rFonts w:ascii="Browallia New" w:hAnsi="Browallia New" w:cs="Browallia New"/>
          <w:spacing w:val="-6"/>
          <w:sz w:val="26"/>
          <w:szCs w:val="26"/>
          <w:lang w:bidi="th-TH"/>
        </w:rPr>
        <w:t xml:space="preserve"> </w:t>
      </w:r>
      <w:r w:rsidRPr="00251C9A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ในการตรวจสอบงบการเงิน</w:t>
      </w:r>
      <w:r w:rsidRPr="00251C9A">
        <w:rPr>
          <w:rFonts w:ascii="Browallia New" w:hAnsi="Browallia New" w:cs="Browallia New"/>
          <w:sz w:val="26"/>
          <w:szCs w:val="26"/>
          <w:cs/>
          <w:lang w:bidi="th-TH"/>
        </w:rPr>
        <w:t>สำหรับงวดปัจจุบัน</w:t>
      </w:r>
      <w:r w:rsidRPr="00251C9A">
        <w:rPr>
          <w:rFonts w:ascii="Browallia New" w:hAnsi="Browallia New" w:cs="Browallia New"/>
          <w:sz w:val="26"/>
          <w:szCs w:val="26"/>
        </w:rPr>
        <w:t xml:space="preserve"> </w:t>
      </w:r>
      <w:r w:rsidRPr="00251C9A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ข้าพเจ้าได้ระบุเรื่องการ</w:t>
      </w:r>
      <w:r w:rsidR="00AC6914">
        <w:rPr>
          <w:rFonts w:ascii="Browallia New" w:hAnsi="Browallia New" w:cs="Browallia New" w:hint="cs"/>
          <w:sz w:val="26"/>
          <w:szCs w:val="26"/>
          <w:cs/>
          <w:lang w:bidi="th-TH"/>
        </w:rPr>
        <w:t>รับรู้รายได้และต้นทุน</w:t>
      </w:r>
      <w:r w:rsidR="002572FA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 </w:t>
      </w:r>
      <w:r w:rsidRPr="00251C9A">
        <w:rPr>
          <w:rFonts w:ascii="Browallia New" w:hAnsi="Browallia New" w:cs="Browallia New"/>
          <w:sz w:val="26"/>
          <w:szCs w:val="26"/>
          <w:cs/>
          <w:lang w:bidi="th-TH"/>
        </w:rPr>
        <w:t>เป็นเรื่องสำคัญในการตรวจสอบและได้นำเรื่องนี้มาพิจารณา</w:t>
      </w:r>
      <w:r w:rsidR="008E7F88">
        <w:rPr>
          <w:rFonts w:ascii="Browallia New" w:hAnsi="Browallia New" w:cs="Browallia New"/>
          <w:sz w:val="26"/>
          <w:szCs w:val="26"/>
          <w:lang w:bidi="th-TH"/>
        </w:rPr>
        <w:br/>
      </w:r>
      <w:r w:rsidRPr="008E7F88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ในบริบทของการตรวจสอบงบการเงินโดยรวมและในการแสดงความเห็นของข้าพเจ้า ทั้งนี้ข้าพเจ้าไม่ได้แสดงความเห็นแยกต่างหาก</w:t>
      </w:r>
      <w:r w:rsidRPr="00D431DE">
        <w:rPr>
          <w:rFonts w:ascii="Browallia New" w:hAnsi="Browallia New" w:cs="Browallia New"/>
          <w:sz w:val="26"/>
          <w:szCs w:val="26"/>
          <w:cs/>
          <w:lang w:bidi="th-TH"/>
        </w:rPr>
        <w:t>สำหรับเรื่องนี้</w:t>
      </w:r>
    </w:p>
    <w:p w14:paraId="67D75CBD" w14:textId="77777777" w:rsidR="00251C9A" w:rsidRDefault="00251C9A" w:rsidP="00D431D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64E2780" w14:textId="1FADC125" w:rsidR="00251C9A" w:rsidRDefault="00251C9A" w:rsidP="00D431D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cs/>
          <w:lang w:bidi="th-TH"/>
        </w:rPr>
        <w:sectPr w:rsidR="00251C9A" w:rsidSect="008E7F88"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tbl>
      <w:tblPr>
        <w:tblW w:w="9201" w:type="dxa"/>
        <w:tblLook w:val="04A0" w:firstRow="1" w:lastRow="0" w:firstColumn="1" w:lastColumn="0" w:noHBand="0" w:noVBand="1"/>
      </w:tblPr>
      <w:tblGrid>
        <w:gridCol w:w="4410"/>
        <w:gridCol w:w="4791"/>
      </w:tblGrid>
      <w:tr w:rsidR="00D431DE" w:rsidRPr="00D431DE" w14:paraId="12703503" w14:textId="77777777" w:rsidTr="00251C9A">
        <w:tc>
          <w:tcPr>
            <w:tcW w:w="4410" w:type="dxa"/>
            <w:shd w:val="clear" w:color="auto" w:fill="FFA543"/>
          </w:tcPr>
          <w:p w14:paraId="07E93B52" w14:textId="77777777" w:rsidR="00D431DE" w:rsidRPr="00D431DE" w:rsidRDefault="00D431DE" w:rsidP="004F4210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431D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791" w:type="dxa"/>
            <w:shd w:val="clear" w:color="auto" w:fill="FFA543"/>
          </w:tcPr>
          <w:p w14:paraId="19955F28" w14:textId="77777777" w:rsidR="00D431DE" w:rsidRPr="00D431DE" w:rsidRDefault="00D431DE" w:rsidP="004F4210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431D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วิธีการตรวจสอบ</w:t>
            </w:r>
          </w:p>
        </w:tc>
      </w:tr>
      <w:tr w:rsidR="00D431DE" w:rsidRPr="00D431DE" w14:paraId="4DCCE9BF" w14:textId="77777777" w:rsidTr="00251C9A">
        <w:tc>
          <w:tcPr>
            <w:tcW w:w="4410" w:type="dxa"/>
            <w:shd w:val="clear" w:color="auto" w:fill="auto"/>
          </w:tcPr>
          <w:p w14:paraId="75AE5F65" w14:textId="77777777" w:rsidR="00D431DE" w:rsidRPr="008E7F88" w:rsidRDefault="00D431DE" w:rsidP="004F4210">
            <w:pPr>
              <w:pStyle w:val="Default"/>
              <w:ind w:left="-14" w:right="162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  <w:p w14:paraId="240215EF" w14:textId="77777777" w:rsidR="00D431DE" w:rsidRPr="00731060" w:rsidRDefault="00D431DE" w:rsidP="004F4210">
            <w:pPr>
              <w:pStyle w:val="Default"/>
              <w:ind w:left="-14" w:right="162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</w:rPr>
            </w:pPr>
            <w:r w:rsidRPr="00731060">
              <w:rPr>
                <w:rFonts w:ascii="Browallia New" w:hAnsi="Browallia New" w:cs="Browallia New"/>
                <w:b/>
                <w:bCs/>
                <w:i/>
                <w:iCs/>
                <w:sz w:val="26"/>
                <w:szCs w:val="26"/>
                <w:cs/>
              </w:rPr>
              <w:t>การรับรู้รายได้และต้นทุน</w:t>
            </w:r>
          </w:p>
          <w:p w14:paraId="246DD4B7" w14:textId="3958F029" w:rsidR="00D431DE" w:rsidRPr="008E7F88" w:rsidRDefault="00D431DE" w:rsidP="004F4210">
            <w:pPr>
              <w:pStyle w:val="Default"/>
              <w:ind w:left="-14" w:right="162"/>
              <w:jc w:val="thaiDistribute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4791" w:type="dxa"/>
            <w:shd w:val="clear" w:color="auto" w:fill="FAFAFA"/>
          </w:tcPr>
          <w:p w14:paraId="24864334" w14:textId="77777777" w:rsidR="00D431DE" w:rsidRPr="00731060" w:rsidRDefault="00D431DE" w:rsidP="004F4210">
            <w:pPr>
              <w:pStyle w:val="Default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431DE" w:rsidRPr="00D431DE" w14:paraId="290125C3" w14:textId="77777777" w:rsidTr="00251C9A">
        <w:tc>
          <w:tcPr>
            <w:tcW w:w="4410" w:type="dxa"/>
            <w:shd w:val="clear" w:color="auto" w:fill="auto"/>
          </w:tcPr>
          <w:p w14:paraId="493025A5" w14:textId="0BB4FDDA" w:rsidR="00D431DE" w:rsidRPr="00731060" w:rsidRDefault="00D431DE" w:rsidP="004F4210">
            <w:pPr>
              <w:spacing w:after="0" w:line="240" w:lineRule="auto"/>
              <w:ind w:left="-14" w:right="-4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8E7F88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 xml:space="preserve">อ้างถึง หมายเหตุประกอบงบการเงินข้อ </w:t>
            </w:r>
            <w:r w:rsidR="001415B8" w:rsidRPr="001415B8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>4</w:t>
            </w:r>
            <w:r w:rsidR="0062761A" w:rsidRPr="008E7F88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>.</w:t>
            </w:r>
            <w:r w:rsidR="001415B8" w:rsidRPr="001415B8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>15</w:t>
            </w:r>
            <w:r w:rsidRPr="008E7F88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val="en-GB" w:bidi="th-TH"/>
              </w:rPr>
              <w:t xml:space="preserve"> </w:t>
            </w:r>
            <w:r w:rsidRPr="008E7F88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เรื่อง</w:t>
            </w:r>
            <w:r w:rsidR="00731060" w:rsidRPr="008E7F88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  <w:t>การรับรู้รายได้</w:t>
            </w:r>
            <w:r w:rsidRPr="0062761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และหมายเหตุประกอบงบการเงินข้อ </w:t>
            </w:r>
            <w:r w:rsidR="001415B8" w:rsidRPr="001415B8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7</w:t>
            </w:r>
            <w:r w:rsidR="0062761A" w:rsidRPr="0062761A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731060" w:rsidRPr="0062761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เรื่องประมาณการทางบัญชีที่สำคัญและการใช้ดุลยพินิจ</w:t>
            </w:r>
          </w:p>
          <w:p w14:paraId="4EFDE533" w14:textId="77777777" w:rsidR="00097AEE" w:rsidRDefault="00097AEE" w:rsidP="004F4210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4135A5D3" w14:textId="71F0372D" w:rsidR="00731060" w:rsidRPr="00251C9A" w:rsidRDefault="00731060" w:rsidP="004F4210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251C9A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  <w:lang w:val="en-GB" w:bidi="th-TH"/>
              </w:rPr>
              <w:t xml:space="preserve">บริษัทปฎิบัติตามมาตรฐานการรายงานทางการเงินฉบับที่ </w:t>
            </w:r>
            <w:r w:rsidR="001415B8" w:rsidRPr="001415B8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GB" w:bidi="th-TH"/>
              </w:rPr>
              <w:t>15</w:t>
            </w:r>
            <w:r w:rsidRPr="00251C9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 xml:space="preserve"> เรื่องรายได้จากสัญญาที่ทำกับลูกค้า โดยการรับรู้รายได้ของบริษัทมีความซับซ้อนเนื่องจากสัญญาแต่ละประเภทที่มีความหลากหลาย รวมไปถึงเงื่อนไขของผู้ว่าจ้างแต่ละราย</w:t>
            </w:r>
            <w:r w:rsidR="00251C9A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Pr="00251C9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มีความแตกต่างกันไปตามแต่ละโครงการที่ดำเนินการ</w:t>
            </w:r>
          </w:p>
          <w:p w14:paraId="7F797C40" w14:textId="77777777" w:rsidR="00731060" w:rsidRPr="00731060" w:rsidRDefault="00731060" w:rsidP="004F4210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67E4041B" w14:textId="4AE8EA35" w:rsidR="00731060" w:rsidRPr="00251C9A" w:rsidRDefault="00D431DE" w:rsidP="009803C5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  <w:r w:rsidRPr="00251C9A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ข้าพเจ้าให้ความสำคัญ</w:t>
            </w:r>
            <w:r w:rsidRPr="00251C9A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ต่อการตรวจสอบเรื่องนี้ เนื่องจาก</w:t>
            </w:r>
            <w:r w:rsidR="008E7F88"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  <w:br/>
            </w:r>
            <w:r w:rsidRPr="008E7F88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การรับรู้รายได้ของแต่ละสัญญานั้นเกี่ยวข้องกับการใช้ดุลยพินิจ</w:t>
            </w:r>
            <w:r w:rsidRPr="00251C9A">
              <w:rPr>
                <w:rFonts w:ascii="Browallia New" w:hAnsi="Browallia New" w:cs="Browallia New"/>
                <w:sz w:val="26"/>
                <w:szCs w:val="26"/>
                <w:cs/>
              </w:rPr>
              <w:t>และประมาณการที่สำคัญของผู้บริหารใน</w:t>
            </w:r>
            <w:r w:rsidR="00731060" w:rsidRPr="00251C9A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เรื่องดังต่อไปนี้ </w:t>
            </w:r>
          </w:p>
          <w:p w14:paraId="58350B79" w14:textId="60330CF3" w:rsidR="00FC36AB" w:rsidRDefault="00D431DE" w:rsidP="00251C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1" w:right="-20" w:hanging="35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E7F8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พิจารณาว่าในแต่สัญญามีภาระที่ต้องปฏิบัติในสัญญา</w:t>
            </w:r>
            <w:r w:rsidRPr="0073106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ที่ต้องพิจารณาการรับรู้รายได้แยกกัน </w:t>
            </w:r>
          </w:p>
          <w:p w14:paraId="0198C741" w14:textId="2184A01E" w:rsidR="00FC36AB" w:rsidRDefault="00D431DE" w:rsidP="00251C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1" w:right="-20" w:hanging="35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731060">
              <w:rPr>
                <w:rFonts w:ascii="Browallia New" w:hAnsi="Browallia New" w:cs="Browallia New"/>
                <w:sz w:val="26"/>
                <w:szCs w:val="26"/>
                <w:cs/>
              </w:rPr>
              <w:t>เลือกวิธีการที่เหมาะสมที่สุดในการรับรู้รายได้ของแต่ละภาระที่ต้องปฏิบัติในสัญญา</w:t>
            </w:r>
          </w:p>
          <w:p w14:paraId="0D593BEC" w14:textId="77FF7091" w:rsidR="00FC36AB" w:rsidRDefault="00D431DE" w:rsidP="00251C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1" w:right="-20" w:hanging="35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E7F8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ปันส่วนราคาของรายการให้กับแต่ภาระที่ต้องปฏิบัติ</w:t>
            </w:r>
            <w:r w:rsidR="009803C5" w:rsidRPr="0073106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B23E88">
              <w:rPr>
                <w:rFonts w:ascii="Browallia New" w:hAnsi="Browallia New" w:cs="Browallia New" w:hint="cs"/>
                <w:sz w:val="26"/>
                <w:szCs w:val="26"/>
                <w:cs/>
              </w:rPr>
              <w:t>และ</w:t>
            </w:r>
          </w:p>
          <w:p w14:paraId="79D7AA00" w14:textId="1717991D" w:rsidR="00731060" w:rsidRDefault="00D431DE" w:rsidP="00251C9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1" w:right="-20" w:hanging="351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E7F88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การ</w:t>
            </w:r>
            <w:r w:rsidR="00B23E88" w:rsidRPr="008E7F88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>จัดทำประมาณการต้นทุนและสอบทานขั้นความสำเร็จ</w:t>
            </w:r>
            <w:r w:rsidR="00B23E88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ของงานแต่ละโครงการรวมถึงการพิจารณาผลขาดทุนที่คาดว่าจะเกิดขึ้นในแต่ละโครงการ </w:t>
            </w:r>
          </w:p>
          <w:p w14:paraId="7F59BA09" w14:textId="77777777" w:rsidR="00B23E88" w:rsidRPr="00731060" w:rsidRDefault="00B23E88" w:rsidP="00B23E88">
            <w:pPr>
              <w:pStyle w:val="ListParagraph"/>
              <w:spacing w:after="0" w:line="240" w:lineRule="auto"/>
              <w:ind w:left="351" w:right="-20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2E594F7" w14:textId="19C22A8A" w:rsidR="00731060" w:rsidRPr="00731060" w:rsidRDefault="00731060" w:rsidP="00731060">
            <w:pPr>
              <w:spacing w:after="0" w:line="240" w:lineRule="auto"/>
              <w:ind w:left="-14" w:right="-20"/>
              <w:jc w:val="thaiDistribute"/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bidi="th-TH"/>
              </w:rPr>
            </w:pPr>
            <w:r w:rsidRPr="0073106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นอกจากนี้ข้าพเจ้ายังให้ความสำคัญในเรื่องการพิจารณาค่าใช้จ่ายที่เกี่ยวข้องโดยตรงในแต่ละโครงการ</w:t>
            </w:r>
            <w:r w:rsidR="0097628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lang w:bidi="th-TH"/>
              </w:rPr>
              <w:t xml:space="preserve"> </w:t>
            </w:r>
            <w:r w:rsidRPr="0073106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ว่าเป็นต้นทุนการทำให้เสร็จสิ้นตามสัญญา หรือเป็นต้นทุนของโครงการ</w:t>
            </w:r>
            <w:r w:rsidR="00F453CA">
              <w:rPr>
                <w:rFonts w:ascii="Browallia New" w:hAnsi="Browallia New" w:cs="Browallia New" w:hint="cs"/>
                <w:color w:val="000000"/>
                <w:spacing w:val="-10"/>
                <w:sz w:val="26"/>
                <w:szCs w:val="26"/>
                <w:cs/>
                <w:lang w:bidi="th-TH"/>
              </w:rPr>
              <w:t>เพื่อนำไปใช้ในการปฏิบัติตามภาระที่ต้องปฏิบัติให้สำเร็จในอนาคต</w:t>
            </w:r>
            <w:r w:rsidRPr="0073106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โดยพิจารณาจาก</w:t>
            </w:r>
            <w:r w:rsidR="00F453CA">
              <w:rPr>
                <w:rFonts w:ascii="Browallia New" w:hAnsi="Browallia New" w:cs="Browallia New" w:hint="cs"/>
                <w:color w:val="000000"/>
                <w:spacing w:val="-10"/>
                <w:sz w:val="26"/>
                <w:szCs w:val="26"/>
                <w:cs/>
                <w:lang w:bidi="th-TH"/>
              </w:rPr>
              <w:t>ลักษณะ</w:t>
            </w:r>
            <w:r w:rsidRPr="00731060"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bidi="th-TH"/>
              </w:rPr>
              <w:t>ของค่าใช้จ่ายที่สามารถบันทึกเป็นสินทรัพย์ของกิจการ</w:t>
            </w:r>
          </w:p>
        </w:tc>
        <w:tc>
          <w:tcPr>
            <w:tcW w:w="4791" w:type="dxa"/>
            <w:shd w:val="clear" w:color="auto" w:fill="FAFAFA"/>
          </w:tcPr>
          <w:p w14:paraId="3C9079EF" w14:textId="5195ED61" w:rsidR="00D431DE" w:rsidRPr="00AA1DE4" w:rsidRDefault="00D431DE" w:rsidP="004F4210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วิธีการตรวจสอบของข้าพเจ้า</w:t>
            </w:r>
            <w:r w:rsidR="00BD27DB" w:rsidRPr="00BD27DB">
              <w:rPr>
                <w:rFonts w:ascii="Browallia New" w:hAnsi="Browallia New" w:cs="Browallia New"/>
                <w:sz w:val="26"/>
                <w:szCs w:val="26"/>
                <w:cs/>
              </w:rPr>
              <w:t>เกี่ยวกับการรับรู้รายได้และต้นทุน</w:t>
            </w:r>
            <w:r w:rsidR="00BD27D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รวมถึงเรื่องดังต่อไปนี้</w:t>
            </w:r>
          </w:p>
          <w:p w14:paraId="0DA29421" w14:textId="77777777" w:rsidR="00D431DE" w:rsidRPr="00AA1DE4" w:rsidRDefault="00D431DE" w:rsidP="004F4210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23F2D94" w14:textId="3E395700" w:rsidR="00D431DE" w:rsidRPr="00AA1DE4" w:rsidRDefault="00097AEE" w:rsidP="008E7F88">
            <w:pPr>
              <w:pStyle w:val="Default"/>
              <w:numPr>
                <w:ilvl w:val="1"/>
                <w:numId w:val="4"/>
              </w:numPr>
              <w:tabs>
                <w:tab w:val="clear" w:pos="1440"/>
                <w:tab w:val="num" w:pos="246"/>
              </w:tabs>
              <w:ind w:left="246" w:hanging="24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A1DE4">
              <w:rPr>
                <w:rFonts w:ascii="Browallia New" w:hAnsi="Browallia New" w:cs="Browallia New" w:hint="cs"/>
                <w:sz w:val="26"/>
                <w:szCs w:val="26"/>
                <w:cs/>
              </w:rPr>
              <w:t>ประเมินการออกแบบการควบคุมภายในซึ่งเกี่ยวข้องกับ</w:t>
            </w:r>
            <w:r w:rsidRPr="008E7F88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</w:rPr>
              <w:t>ขั้นตอนการจัดทำงบประมาณและขั้นตอนการบันทึกรายได้</w:t>
            </w:r>
            <w:r w:rsidRPr="008E7F88">
              <w:rPr>
                <w:rFonts w:ascii="Browallia New" w:hAnsi="Browallia New" w:cs="Browallia New" w:hint="cs"/>
                <w:spacing w:val="-8"/>
                <w:sz w:val="26"/>
                <w:szCs w:val="26"/>
                <w:cs/>
              </w:rPr>
              <w:t>และ</w:t>
            </w:r>
            <w:r w:rsidRPr="008E7F88">
              <w:rPr>
                <w:rFonts w:ascii="Browallia New" w:hAnsi="Browallia New" w:cs="Browallia New" w:hint="cs"/>
                <w:sz w:val="26"/>
                <w:szCs w:val="26"/>
                <w:cs/>
              </w:rPr>
              <w:t>ต้นทุนจากสัญญาให้บริการและทดสอบควา</w:t>
            </w:r>
            <w:r w:rsidR="0023554C" w:rsidRPr="008E7F88">
              <w:rPr>
                <w:rFonts w:ascii="Browallia New" w:hAnsi="Browallia New" w:cs="Browallia New" w:hint="cs"/>
                <w:sz w:val="26"/>
                <w:szCs w:val="26"/>
                <w:cs/>
              </w:rPr>
              <w:t>ม</w:t>
            </w:r>
            <w:r w:rsidRPr="008E7F88">
              <w:rPr>
                <w:rFonts w:ascii="Browallia New" w:hAnsi="Browallia New" w:cs="Browallia New" w:hint="cs"/>
                <w:sz w:val="26"/>
                <w:szCs w:val="26"/>
                <w:cs/>
              </w:rPr>
              <w:t>มีประสิทธิผลของ</w:t>
            </w:r>
            <w:r w:rsidRPr="00251C9A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การคว</w:t>
            </w:r>
            <w:r w:rsidR="00AC6914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บ</w:t>
            </w:r>
            <w:r w:rsidRPr="00251C9A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</w:rPr>
              <w:t>คุมภายในเกี่ยวกับกระบวนการ</w:t>
            </w:r>
            <w:r w:rsidRPr="00AA1DE4">
              <w:rPr>
                <w:rFonts w:ascii="Browallia New" w:hAnsi="Browallia New" w:cs="Browallia New" w:hint="cs"/>
                <w:sz w:val="26"/>
                <w:szCs w:val="26"/>
                <w:cs/>
              </w:rPr>
              <w:t>จัดทำดังกล่าว</w:t>
            </w:r>
            <w:r w:rsidR="008E7F88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A1DE4">
              <w:rPr>
                <w:rFonts w:ascii="Browallia New" w:hAnsi="Browallia New" w:cs="Browallia New" w:hint="cs"/>
                <w:sz w:val="26"/>
                <w:szCs w:val="26"/>
                <w:cs/>
              </w:rPr>
              <w:t>ซึ่งเกี่ยวข้องกับต้นทุนการให้บริการตามสัญญาที่ประมาณไว้</w:t>
            </w:r>
            <w:r w:rsidR="0023554C"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รวมทั้งทดสอบการจัดทำประมาณการโดยการสอบถามวิศวกรผู้รับผิดชอบโครงการ</w:t>
            </w:r>
            <w:r w:rsidR="00AA1DE4" w:rsidRPr="00AA1DE4">
              <w:rPr>
                <w:rFonts w:ascii="Browallia New" w:hAnsi="Browallia New" w:cs="Browallia New" w:hint="cs"/>
                <w:sz w:val="26"/>
                <w:szCs w:val="26"/>
                <w:cs/>
              </w:rPr>
              <w:t>หรือผู้บริหาร</w:t>
            </w:r>
            <w:r w:rsidR="0023554C"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ในรายละเอียดและตรวจหลักฐานสนับสนุนที่เกี่ยวข้อง</w:t>
            </w:r>
          </w:p>
          <w:p w14:paraId="30FA1485" w14:textId="77777777" w:rsidR="00AA1DE4" w:rsidRPr="00AA1DE4" w:rsidRDefault="00097AEE" w:rsidP="008E7F88">
            <w:pPr>
              <w:pStyle w:val="Default"/>
              <w:numPr>
                <w:ilvl w:val="1"/>
                <w:numId w:val="4"/>
              </w:numPr>
              <w:tabs>
                <w:tab w:val="clear" w:pos="1440"/>
                <w:tab w:val="num" w:pos="246"/>
              </w:tabs>
              <w:ind w:left="246" w:hanging="24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AA1DE4">
              <w:rPr>
                <w:rFonts w:ascii="Browallia New" w:hAnsi="Browallia New" w:cs="Browallia New" w:hint="cs"/>
                <w:sz w:val="26"/>
                <w:szCs w:val="26"/>
                <w:cs/>
              </w:rPr>
              <w:t>ทดสอบความมีประสิทธิผลของการควบคุมภายในของวงจรรายได้และต้นทุน</w:t>
            </w:r>
          </w:p>
          <w:p w14:paraId="54BF06DD" w14:textId="1855479F" w:rsidR="00AA1DE4" w:rsidRPr="008E7F88" w:rsidRDefault="00AA1DE4" w:rsidP="008E7F88">
            <w:pPr>
              <w:pStyle w:val="Default"/>
              <w:numPr>
                <w:ilvl w:val="1"/>
                <w:numId w:val="4"/>
              </w:numPr>
              <w:tabs>
                <w:tab w:val="clear" w:pos="1440"/>
                <w:tab w:val="num" w:pos="246"/>
              </w:tabs>
              <w:ind w:left="246" w:hanging="24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7F88"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  <w:t>ทำความเข้าใจเนื้อหาของสัญญาโดยการสุ่มตัวอย่างเพื่อประเมินว่า</w:t>
            </w:r>
            <w:r w:rsidRPr="008E7F8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วิธีการรับรู้รายได้มีความเหมาะสมตามข้อกำหนดของมาตรฐาน</w:t>
            </w:r>
            <w:r w:rsidRPr="008E7F8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การรายงานทางการเงินฉบับที่ </w:t>
            </w:r>
            <w:r w:rsidR="001415B8" w:rsidRPr="001415B8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8E7F88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และได้นำไปใช้ปฏิบัติ</w:t>
            </w:r>
            <w:r w:rsidRPr="008E7F8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อย่างสม่ำเสมอ ทั้งนี้ ข้าพเจ้ามุ่งเน้นการทดสอบในเรื่องการปันส่วนของรายได้และต้นทุนให้กับแต่ละภาระที่ต้องปฏิบัติและจังหวะ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เวลาในการรับรู้รายได้เมื่อโอนการควบคุม</w:t>
            </w:r>
            <w:r w:rsidRPr="00AA1DE4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ในการให้บริการแล้วเสร็จ ในกรณีที่ในสัญญาประกอบด้วยหลายภาระงาน</w:t>
            </w:r>
            <w:r w:rsidR="008E7F88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ที่ต้องปฏิบัติ </w:t>
            </w:r>
            <w:r w:rsidRPr="009702C7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ข้าพเจ้าได้พิจารณาว่าผู้บริหารได้ใช้ดุลยพินิจอย่างเหมาะสม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ในการประเมินเกี่ยวกับการรับรู้รายได้ของ</w:t>
            </w:r>
            <w:r w:rsidR="008E7F88">
              <w:rPr>
                <w:rFonts w:ascii="Browallia New" w:hAnsi="Browallia New" w:cs="Browallia New"/>
                <w:sz w:val="26"/>
                <w:szCs w:val="26"/>
              </w:rPr>
              <w:br/>
            </w:r>
            <w:r w:rsidRPr="008E7F88">
              <w:rPr>
                <w:rFonts w:ascii="Browallia New" w:hAnsi="Browallia New" w:cs="Browallia New"/>
                <w:spacing w:val="-14"/>
                <w:sz w:val="26"/>
                <w:szCs w:val="26"/>
                <w:cs/>
              </w:rPr>
              <w:t>แต่ละภาระที่ต้องปฏิบัติแยกกันในแต่ละสัญญาที่ประกอบไปด้วย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หลายภาระที</w:t>
            </w:r>
            <w:r w:rsidR="00F453CA">
              <w:rPr>
                <w:rFonts w:ascii="Browallia New" w:hAnsi="Browallia New" w:cs="Browallia New" w:hint="cs"/>
                <w:sz w:val="26"/>
                <w:szCs w:val="26"/>
                <w:cs/>
              </w:rPr>
              <w:t>่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ต้องปฏิบัต</w:t>
            </w:r>
            <w:r w:rsidR="00AC6914">
              <w:rPr>
                <w:rFonts w:ascii="Browallia New" w:hAnsi="Browallia New" w:cs="Browallia New" w:hint="cs"/>
                <w:sz w:val="26"/>
                <w:szCs w:val="26"/>
                <w:cs/>
              </w:rPr>
              <w:t>ิ</w:t>
            </w:r>
          </w:p>
          <w:p w14:paraId="55E76456" w14:textId="31EFAF15" w:rsidR="00D431DE" w:rsidRPr="00AA1DE4" w:rsidRDefault="00D431DE" w:rsidP="004F4210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</w:tbl>
    <w:p w14:paraId="2D1E2A72" w14:textId="77777777" w:rsidR="008E7F88" w:rsidRDefault="008E7F88">
      <w:pPr>
        <w:sectPr w:rsidR="008E7F88" w:rsidSect="008E7F88">
          <w:pgSz w:w="11909" w:h="16834" w:code="9"/>
          <w:pgMar w:top="2880" w:right="720" w:bottom="720" w:left="1987" w:header="706" w:footer="576" w:gutter="0"/>
          <w:cols w:space="720"/>
          <w:docGrid w:linePitch="360"/>
        </w:sectPr>
      </w:pPr>
    </w:p>
    <w:tbl>
      <w:tblPr>
        <w:tblW w:w="9201" w:type="dxa"/>
        <w:tblLook w:val="04A0" w:firstRow="1" w:lastRow="0" w:firstColumn="1" w:lastColumn="0" w:noHBand="0" w:noVBand="1"/>
      </w:tblPr>
      <w:tblGrid>
        <w:gridCol w:w="4410"/>
        <w:gridCol w:w="4791"/>
      </w:tblGrid>
      <w:tr w:rsidR="008E7F88" w:rsidRPr="00D431DE" w14:paraId="029465CC" w14:textId="77777777" w:rsidTr="00B862D0">
        <w:tc>
          <w:tcPr>
            <w:tcW w:w="4410" w:type="dxa"/>
            <w:shd w:val="clear" w:color="auto" w:fill="FFA543"/>
          </w:tcPr>
          <w:p w14:paraId="3803FB2C" w14:textId="77777777" w:rsidR="008E7F88" w:rsidRPr="00D431DE" w:rsidRDefault="008E7F88" w:rsidP="00B862D0">
            <w:pPr>
              <w:pStyle w:val="Default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431D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791" w:type="dxa"/>
            <w:shd w:val="clear" w:color="auto" w:fill="FFA543"/>
          </w:tcPr>
          <w:p w14:paraId="0BC79464" w14:textId="77777777" w:rsidR="008E7F88" w:rsidRPr="00D431DE" w:rsidRDefault="008E7F88" w:rsidP="00B862D0">
            <w:pPr>
              <w:pStyle w:val="Default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431DE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วิธีการตรวจสอบ</w:t>
            </w:r>
          </w:p>
        </w:tc>
      </w:tr>
      <w:tr w:rsidR="008E7F88" w:rsidRPr="00D431DE" w14:paraId="015A2D0E" w14:textId="77777777" w:rsidTr="008E7F88">
        <w:tc>
          <w:tcPr>
            <w:tcW w:w="4410" w:type="dxa"/>
            <w:shd w:val="clear" w:color="auto" w:fill="auto"/>
          </w:tcPr>
          <w:p w14:paraId="5F8DD59C" w14:textId="77777777" w:rsidR="008E7F88" w:rsidRPr="008E7F88" w:rsidRDefault="008E7F88" w:rsidP="004F4210">
            <w:pPr>
              <w:spacing w:after="0" w:line="240" w:lineRule="auto"/>
              <w:ind w:left="-14" w:right="-43"/>
              <w:jc w:val="thaiDistribute"/>
              <w:rPr>
                <w:rFonts w:ascii="Browallia New" w:hAnsi="Browallia New" w:cs="Browallia New"/>
                <w:color w:val="000000"/>
                <w:spacing w:val="-10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4791" w:type="dxa"/>
            <w:shd w:val="clear" w:color="auto" w:fill="FAFAFA"/>
          </w:tcPr>
          <w:p w14:paraId="55253610" w14:textId="77777777" w:rsidR="008E7F88" w:rsidRPr="008E7F88" w:rsidRDefault="008E7F88" w:rsidP="008E7F88">
            <w:pPr>
              <w:pStyle w:val="Default"/>
              <w:ind w:left="246"/>
              <w:jc w:val="thaiDistribute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  <w:p w14:paraId="6801BCDD" w14:textId="1211EFB2" w:rsidR="008E7F88" w:rsidRPr="00AA1DE4" w:rsidRDefault="008E7F88" w:rsidP="008E7F88">
            <w:pPr>
              <w:pStyle w:val="Default"/>
              <w:numPr>
                <w:ilvl w:val="1"/>
                <w:numId w:val="4"/>
              </w:numPr>
              <w:tabs>
                <w:tab w:val="clear" w:pos="1440"/>
                <w:tab w:val="num" w:pos="246"/>
              </w:tabs>
              <w:ind w:left="246" w:hanging="246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E7F8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ทดสอบรายได้โดยการสุ่มตัวอย่างเพื่อประเมินการใช้ดุลยพินิจ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ที่สำคัญและการประมาณการของผู้บริหารในการนำนโยบาย</w:t>
            </w:r>
            <w:r w:rsidRPr="008E7F8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การรับรู้รายได้มาใช้กับแต่ละภาระงานที่ต้องปฏิบัติตามในแต่ละ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สัญญาอย่างเหมาะสมสำหรับการรับรู้รายได้ตลอดช่วงอายุสัญญา โดยใช้วิธีตรวจสอบดังนี้</w:t>
            </w:r>
          </w:p>
          <w:p w14:paraId="25B75E0D" w14:textId="77777777" w:rsidR="008E7F88" w:rsidRPr="009702C7" w:rsidRDefault="008E7F88" w:rsidP="008E7F88">
            <w:pPr>
              <w:pStyle w:val="Default"/>
              <w:numPr>
                <w:ilvl w:val="0"/>
                <w:numId w:val="7"/>
              </w:numPr>
              <w:ind w:left="6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9702C7">
              <w:rPr>
                <w:rFonts w:ascii="Browallia New" w:hAnsi="Browallia New" w:cs="Browallia New"/>
                <w:sz w:val="26"/>
                <w:szCs w:val="26"/>
                <w:cs/>
              </w:rPr>
              <w:t>ทดสอบต้นทุนจริงที่เกิดขึ้นกับเอกสารประกอบรายการต่างๆ เช่น หนังสือการส่งมอบงาน และใบแจ้งหนี้</w:t>
            </w:r>
          </w:p>
          <w:p w14:paraId="069FE48E" w14:textId="2DF83154" w:rsidR="008E7F88" w:rsidRPr="00AA1DE4" w:rsidRDefault="008E7F88" w:rsidP="008E7F88">
            <w:pPr>
              <w:pStyle w:val="Default"/>
              <w:numPr>
                <w:ilvl w:val="0"/>
                <w:numId w:val="7"/>
              </w:numPr>
              <w:ind w:left="6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ทดสอบต้นทุนจริงที่เกิดขึ้นแต่ยังไม่ได้รับการวางบิลจาก</w:t>
            </w:r>
            <w:r w:rsidRPr="008E7F88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ผู้ให้บริการโดยการประเมินความเหมาะสมขั้นความสำเร็จ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ของงานที่สำเร็จซึ่งพิจารณาจาก</w:t>
            </w:r>
            <w:r w:rsidR="00875AE7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การคำนวณขั้นความสำเร็จของงานในรายงานความคืบหน้าของโครงการ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โดยวิศวกรผู้บริหารโครงการเพื่อประเมินความครบถ้วนของการบันทึกบัญชีต้นทุน</w:t>
            </w:r>
          </w:p>
          <w:p w14:paraId="3F0FC82B" w14:textId="7E5F89BF" w:rsidR="008E7F88" w:rsidRPr="00AA1DE4" w:rsidRDefault="008E7F88" w:rsidP="008E7F88">
            <w:pPr>
              <w:pStyle w:val="Default"/>
              <w:numPr>
                <w:ilvl w:val="0"/>
                <w:numId w:val="7"/>
              </w:numPr>
              <w:ind w:left="6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ประเมินความเหมาะสมของการประมาณการต้นทุนของการให้บริการโดยการสอบถามเชิงทดสอบกับวิศวกรและ</w:t>
            </w:r>
            <w:r w:rsidRPr="008E7F88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หน่วยงานผู้รับผิดชอบโครงการในรายละเอียดและการตรวจ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กับหลักฐานสนับสนุนที่เกี่ยวข้อง</w:t>
            </w:r>
          </w:p>
          <w:p w14:paraId="30BEE27F" w14:textId="77777777" w:rsidR="008E7F88" w:rsidRPr="00AA1DE4" w:rsidRDefault="008E7F88" w:rsidP="008E7F88">
            <w:pPr>
              <w:pStyle w:val="Default"/>
              <w:numPr>
                <w:ilvl w:val="0"/>
                <w:numId w:val="7"/>
              </w:numPr>
              <w:ind w:left="60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ทดสอบการคำนวณรายได้ โดยอ้างอิงมูลค่าตามสัญญาบริการและขั้นความสำเร็จของงาน</w:t>
            </w:r>
          </w:p>
          <w:p w14:paraId="2603F443" w14:textId="77777777" w:rsidR="008E7F88" w:rsidRPr="00AA1DE4" w:rsidRDefault="008E7F88" w:rsidP="008E7F88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5F48A7CC" w14:textId="00BE64D1" w:rsidR="008E7F88" w:rsidRPr="00AA1DE4" w:rsidRDefault="008E7F88" w:rsidP="008E7F88">
            <w:pPr>
              <w:pStyle w:val="Default"/>
              <w:autoSpaceDE/>
              <w:autoSpaceDN/>
              <w:adjustRightInd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A1DE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จากการปฏิบัติงานตามวิธีการข้างต้น ข้าพเจ้าเห็นว่าการรับรู้รายได้</w:t>
            </w:r>
            <w:r w:rsidRPr="008E7F88">
              <w:rPr>
                <w:rFonts w:ascii="Browallia New" w:hAnsi="Browallia New" w:cs="Browallia New"/>
                <w:sz w:val="26"/>
                <w:szCs w:val="26"/>
                <w:cs/>
              </w:rPr>
              <w:t>และประมาณการต้นทุนมีความสมเหตุสมผลและสอดคล้องตามหลักฐาน</w:t>
            </w:r>
            <w:r w:rsidRPr="00AA1DE4">
              <w:rPr>
                <w:rFonts w:ascii="Browallia New" w:hAnsi="Browallia New" w:cs="Browallia New"/>
                <w:sz w:val="26"/>
                <w:szCs w:val="26"/>
                <w:cs/>
              </w:rPr>
              <w:t>ที่มีอยู่</w:t>
            </w:r>
          </w:p>
        </w:tc>
      </w:tr>
      <w:tr w:rsidR="00D431DE" w:rsidRPr="00D431DE" w14:paraId="172070FA" w14:textId="77777777" w:rsidTr="00251C9A">
        <w:tc>
          <w:tcPr>
            <w:tcW w:w="4410" w:type="dxa"/>
            <w:tcBorders>
              <w:bottom w:val="single" w:sz="4" w:space="0" w:color="FFA543"/>
            </w:tcBorders>
            <w:shd w:val="clear" w:color="auto" w:fill="auto"/>
          </w:tcPr>
          <w:p w14:paraId="2C12809C" w14:textId="77777777" w:rsidR="00D431DE" w:rsidRPr="008E7F88" w:rsidDel="003701EA" w:rsidRDefault="00D431DE" w:rsidP="004F4210">
            <w:pPr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lang w:val="en-GB" w:bidi="th-TH"/>
              </w:rPr>
            </w:pPr>
          </w:p>
        </w:tc>
        <w:tc>
          <w:tcPr>
            <w:tcW w:w="4791" w:type="dxa"/>
            <w:tcBorders>
              <w:bottom w:val="single" w:sz="4" w:space="0" w:color="FFA543"/>
            </w:tcBorders>
            <w:shd w:val="clear" w:color="auto" w:fill="FAFAFA"/>
          </w:tcPr>
          <w:p w14:paraId="5CDCA12F" w14:textId="77777777" w:rsidR="00D431DE" w:rsidRPr="008E7F88" w:rsidDel="003701EA" w:rsidRDefault="00D431DE" w:rsidP="004F4210">
            <w:pPr>
              <w:pStyle w:val="Default"/>
              <w:jc w:val="thaiDistribute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</w:tbl>
    <w:p w14:paraId="10B0A508" w14:textId="77777777" w:rsidR="001415B8" w:rsidRDefault="001415B8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49688745" w14:textId="67ADC6CD" w:rsidR="00D431DE" w:rsidRPr="00D431DE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F4A02"/>
          <w:sz w:val="26"/>
          <w:szCs w:val="26"/>
        </w:rPr>
      </w:pPr>
      <w:r w:rsidRPr="00D431DE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ข้อมูลอื่น</w:t>
      </w:r>
    </w:p>
    <w:p w14:paraId="4A1A50CF" w14:textId="77777777" w:rsidR="00D431DE" w:rsidRPr="00251C9A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F4A02"/>
          <w:sz w:val="12"/>
          <w:szCs w:val="12"/>
        </w:rPr>
      </w:pPr>
    </w:p>
    <w:p w14:paraId="4B7D4586" w14:textId="5A3637B6" w:rsidR="00D431DE" w:rsidRPr="009702C7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</w:pPr>
      <w:r w:rsidRPr="00D431DE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กรรมการเป็นผู้รับผิดชอบต่อข้อมูลอื่น ข้อมูลอื่นประกอบด้วย ข้อมูลซึ่งรวมอยู่ในรายงานประจำปี แต่ไม่รวมถึงงบการเงินและ</w:t>
      </w:r>
      <w:r w:rsidRPr="009702C7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 xml:space="preserve">รายงานของผู้สอบบัญชีที่อยู่ในรายงานนั้น ข้าพเจ้าคาดว่าข้าพเจ้าจะได้รับรายงานประจำปีภายหลังวันที่ในรายงานของผู้สอบบัญชีนี้ </w:t>
      </w:r>
    </w:p>
    <w:p w14:paraId="1FE10FB5" w14:textId="77777777" w:rsidR="00D431DE" w:rsidRPr="00D431DE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1824470E" w14:textId="77777777" w:rsidR="00D431DE" w:rsidRPr="00D431DE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D431DE">
        <w:rPr>
          <w:rFonts w:ascii="Browallia New" w:eastAsia="Calibri" w:hAnsi="Browallia New" w:cs="Browallia New"/>
          <w:sz w:val="26"/>
          <w:szCs w:val="26"/>
          <w:cs/>
          <w:lang w:bidi="th-TH"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42C6B5AF" w14:textId="77777777" w:rsidR="00D431DE" w:rsidRPr="00D431DE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5C34CCFE" w14:textId="77777777" w:rsidR="00D431DE" w:rsidRPr="00D431DE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8E7F8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การอ่านและพิจารณาว่าข้อมูลอื่นมีความขัดแย้งที่มีสาระสำคัญกับงบการเงิน 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</w:t>
      </w:r>
      <w:r w:rsidRPr="00D431DE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สาระสำคัญหรือไม่ </w:t>
      </w:r>
    </w:p>
    <w:p w14:paraId="70A924FB" w14:textId="77777777" w:rsidR="00D431DE" w:rsidRPr="00D431DE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4ED421DA" w14:textId="2D4F672F" w:rsidR="00D431DE" w:rsidRPr="00D431DE" w:rsidRDefault="00D431DE" w:rsidP="00D431D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8E7F88">
        <w:rPr>
          <w:rFonts w:ascii="Browallia New" w:eastAsia="Calibri" w:hAnsi="Browallia New" w:cs="Browallia New"/>
          <w:spacing w:val="-2"/>
          <w:sz w:val="26"/>
          <w:szCs w:val="26"/>
          <w:cs/>
          <w:lang w:bidi="th-TH"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</w:t>
      </w:r>
      <w:r w:rsidRPr="00D431DE">
        <w:rPr>
          <w:rFonts w:ascii="Browallia New" w:eastAsia="Calibri" w:hAnsi="Browallia New" w:cs="Browallia New"/>
          <w:sz w:val="26"/>
          <w:szCs w:val="26"/>
          <w:cs/>
          <w:lang w:bidi="th-TH"/>
        </w:rPr>
        <w:t>เรื่องดังกล่าวกับคณะกรรมการตรวจสอบ</w:t>
      </w:r>
    </w:p>
    <w:p w14:paraId="5BD72482" w14:textId="63B7CF5D" w:rsidR="001415B8" w:rsidRDefault="001415B8">
      <w:pPr>
        <w:rPr>
          <w:rFonts w:ascii="Browallia New" w:eastAsia="Calibri" w:hAnsi="Browallia New" w:cs="Browallia New"/>
          <w:sz w:val="26"/>
          <w:szCs w:val="26"/>
          <w:lang w:bidi="th-TH"/>
        </w:rPr>
      </w:pPr>
      <w:r>
        <w:rPr>
          <w:rFonts w:ascii="Browallia New" w:eastAsia="Calibri" w:hAnsi="Browallia New" w:cs="Browallia New"/>
          <w:sz w:val="26"/>
          <w:szCs w:val="26"/>
          <w:lang w:bidi="th-TH"/>
        </w:rPr>
        <w:br w:type="page"/>
      </w:r>
    </w:p>
    <w:p w14:paraId="73FBF55E" w14:textId="1D8E6A6E" w:rsidR="002A485D" w:rsidRPr="00847CB2" w:rsidRDefault="002A485D" w:rsidP="002A485D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color w:val="CC4A02"/>
          <w:sz w:val="26"/>
          <w:szCs w:val="26"/>
          <w:rtl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lastRenderedPageBreak/>
        <w:t>ความรับผิดชอบของ</w:t>
      </w:r>
      <w:r w:rsidR="002572FA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กรรมการ</w:t>
      </w: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ต่องบการเงิน</w:t>
      </w:r>
    </w:p>
    <w:p w14:paraId="24010093" w14:textId="77777777" w:rsidR="002A485D" w:rsidRPr="00070627" w:rsidRDefault="002A485D" w:rsidP="002A485D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</w:rPr>
      </w:pPr>
    </w:p>
    <w:p w14:paraId="557FD0C2" w14:textId="3CC9F910" w:rsidR="002A485D" w:rsidRPr="003500D4" w:rsidRDefault="002572FA" w:rsidP="00855D22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  <w:r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="002A485D"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มีหน้าที่รับผิดชอบในการจัดทำและนำเสนองบการเงินเหล่านี้ โดยถูกต้องตามที่ควรตามมาตรฐานการ</w:t>
      </w:r>
      <w:r w:rsidR="002A485D" w:rsidRPr="003500D4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ร</w:t>
      </w:r>
      <w:r w:rsidR="002A485D"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ายงานทางการเงิน และรับผิดชอบเกี่ยวกับการควบคุมภายในที่</w:t>
      </w:r>
      <w:r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="002A485D"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237875A6" w14:textId="77777777" w:rsidR="002A485D" w:rsidRPr="003711AD" w:rsidRDefault="002A485D" w:rsidP="00855D22">
      <w:pPr>
        <w:spacing w:after="0" w:line="240" w:lineRule="auto"/>
        <w:rPr>
          <w:rFonts w:ascii="Browallia New" w:eastAsia="Calibri" w:hAnsi="Browallia New" w:cs="Browallia New"/>
          <w:sz w:val="18"/>
          <w:szCs w:val="18"/>
          <w:lang w:bidi="th-TH"/>
        </w:rPr>
      </w:pPr>
    </w:p>
    <w:p w14:paraId="5F462C9B" w14:textId="6ADB693C" w:rsidR="002A485D" w:rsidRDefault="002A485D" w:rsidP="002572FA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C34855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 xml:space="preserve">ในการจัดทำงบการเงิน </w:t>
      </w:r>
      <w:r w:rsidR="002572FA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กรรมการ</w:t>
      </w:r>
      <w:r w:rsidRPr="00C34855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รับผิดชอบในการประเมินความสามารถของบริษัทในการดำเนินงานต่อเนื่อง เปิดเผยเรื่องที่เกี่ยวกับ</w:t>
      </w:r>
      <w:r w:rsidRPr="003500D4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การดำเนินงานต่อเนื่อง (ตามความเหมาะสม) และการใช้เกณฑ์</w:t>
      </w:r>
      <w:r w:rsidRPr="0007076E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การบัญชีสำหรับการดำเนินงานต่อเนื่องเว้นแต่</w:t>
      </w:r>
      <w:r w:rsidR="002572FA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กรรมการ</w:t>
      </w:r>
      <w:r w:rsidRPr="0007076E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มีความตั้งใจ</w:t>
      </w:r>
      <w:r w:rsidR="002572FA">
        <w:rPr>
          <w:rFonts w:ascii="Browallia New" w:eastAsia="Calibri" w:hAnsi="Browallia New" w:cs="Browallia New" w:hint="cs"/>
          <w:spacing w:val="-6"/>
          <w:sz w:val="26"/>
          <w:szCs w:val="26"/>
          <w:cs/>
          <w:lang w:bidi="th-TH"/>
        </w:rPr>
        <w:t xml:space="preserve"> </w:t>
      </w:r>
      <w:r w:rsidRPr="0007076E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ที่จะเลิกบริษัท หรือหยุดดำเนินงาน หรือไม่สามารถดำเนินงาน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ต่อเนื่องต่อไปได้</w:t>
      </w:r>
    </w:p>
    <w:p w14:paraId="54BE1EDE" w14:textId="1CB31559" w:rsidR="002572FA" w:rsidRPr="003711AD" w:rsidRDefault="002572FA" w:rsidP="002572FA">
      <w:pPr>
        <w:spacing w:after="0" w:line="240" w:lineRule="auto"/>
        <w:rPr>
          <w:rFonts w:ascii="Browallia New" w:eastAsia="Calibri" w:hAnsi="Browallia New" w:cs="Browallia New"/>
          <w:sz w:val="18"/>
          <w:szCs w:val="18"/>
          <w:lang w:bidi="th-TH"/>
        </w:rPr>
      </w:pPr>
    </w:p>
    <w:p w14:paraId="1D46C3FC" w14:textId="0B21EB49" w:rsidR="002572FA" w:rsidRDefault="002572FA" w:rsidP="00855D22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2572FA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บริษัท</w:t>
      </w:r>
    </w:p>
    <w:p w14:paraId="1E01123E" w14:textId="77777777" w:rsidR="008E7F88" w:rsidRPr="003711AD" w:rsidRDefault="008E7F88" w:rsidP="002A485D">
      <w:pPr>
        <w:spacing w:after="0" w:line="240" w:lineRule="auto"/>
        <w:jc w:val="thaiDistribute"/>
        <w:rPr>
          <w:rFonts w:ascii="Browallia New" w:eastAsia="Calibri" w:hAnsi="Browallia New" w:cs="Browallia New"/>
          <w:szCs w:val="20"/>
          <w:lang w:bidi="th-TH"/>
        </w:rPr>
      </w:pPr>
    </w:p>
    <w:p w14:paraId="19B4C755" w14:textId="75BD0E05" w:rsidR="00C934A8" w:rsidRPr="00847CB2" w:rsidRDefault="00C934A8" w:rsidP="00070627">
      <w:pPr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color w:val="CC4A02"/>
          <w:sz w:val="26"/>
          <w:szCs w:val="26"/>
          <w:lang w:bidi="th-TH"/>
        </w:rPr>
      </w:pPr>
      <w:r w:rsidRPr="00847CB2">
        <w:rPr>
          <w:rFonts w:ascii="Browallia New" w:eastAsia="Calibri" w:hAnsi="Browallia New" w:cs="Browallia New"/>
          <w:b/>
          <w:bCs/>
          <w:color w:val="CC4A02"/>
          <w:sz w:val="26"/>
          <w:szCs w:val="26"/>
          <w:cs/>
          <w:lang w:bidi="th-TH"/>
        </w:rPr>
        <w:t>ความรับผิดชอบของผู้สอบบัญชีต่อการตรวจสอบงบการเงิน</w:t>
      </w:r>
    </w:p>
    <w:p w14:paraId="474FBBA7" w14:textId="77777777" w:rsidR="00C934A8" w:rsidRPr="00070627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12"/>
          <w:szCs w:val="12"/>
        </w:rPr>
      </w:pPr>
    </w:p>
    <w:p w14:paraId="21DEFD95" w14:textId="5FDFC084" w:rsidR="00F374EB" w:rsidRDefault="00F374EB" w:rsidP="00F374EB">
      <w:pPr>
        <w:spacing w:after="0" w:line="240" w:lineRule="auto"/>
        <w:jc w:val="thaiDistribute"/>
        <w:rPr>
          <w:rFonts w:ascii="Browallia New" w:hAnsi="Browallia New" w:cs="Browallia New"/>
          <w:spacing w:val="-4"/>
          <w:sz w:val="26"/>
          <w:szCs w:val="26"/>
          <w:lang w:bidi="th-TH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</w:t>
      </w:r>
      <w:r w:rsidR="008E7F8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8E7F88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</w:t>
      </w:r>
      <w:r w:rsidR="008E7F8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8E7F88">
        <w:rPr>
          <w:rFonts w:ascii="Browallia New" w:eastAsia="Calibri" w:hAnsi="Browallia New" w:cs="Browallia New"/>
          <w:sz w:val="26"/>
          <w:szCs w:val="26"/>
          <w:cs/>
          <w:lang w:bidi="th-TH"/>
        </w:rPr>
        <w:t>ซึ่งรวม</w:t>
      </w:r>
      <w:r w:rsidRPr="0007076E">
        <w:rPr>
          <w:rFonts w:ascii="Browallia New" w:eastAsia="Calibri" w:hAnsi="Browallia New" w:cs="Browallia New"/>
          <w:spacing w:val="-8"/>
          <w:sz w:val="26"/>
          <w:szCs w:val="26"/>
          <w:cs/>
          <w:lang w:bidi="th-TH"/>
        </w:rPr>
        <w:t>ความเห็นของข้าพเจ้าอยู่ด้วย ความเชื่อมั่นอย่างสมเหตุสมผล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คือความเชื่อมั่นในระดับสูง</w:t>
      </w:r>
      <w:r w:rsidRPr="003500D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</w:t>
      </w:r>
      <w:r w:rsidR="008E7F8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8E7F8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ข้อเท็จจริงแต่ละรายการ</w:t>
      </w:r>
      <w:r w:rsidRPr="003500D4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</w:t>
      </w:r>
      <w:r w:rsidRPr="0007076E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ทุกรายการรวมกันจะมีผ</w:t>
      </w:r>
      <w:r w:rsidRPr="0007076E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 xml:space="preserve">ลต่อการตัดสินใจทางเศรษฐกิจของผู้ใช้งบการเงินเหล่านี้ </w:t>
      </w:r>
    </w:p>
    <w:p w14:paraId="25E97AD2" w14:textId="77777777" w:rsidR="001415B8" w:rsidRPr="003711AD" w:rsidRDefault="001415B8" w:rsidP="00F374EB">
      <w:pPr>
        <w:spacing w:after="0" w:line="240" w:lineRule="auto"/>
        <w:jc w:val="thaiDistribute"/>
        <w:rPr>
          <w:rFonts w:ascii="Browallia New" w:hAnsi="Browallia New" w:cs="Browallia New"/>
          <w:spacing w:val="-4"/>
          <w:szCs w:val="20"/>
          <w:lang w:bidi="th-TH"/>
        </w:rPr>
      </w:pPr>
    </w:p>
    <w:p w14:paraId="2740AAE9" w14:textId="28976891" w:rsidR="00F374EB" w:rsidRPr="003500D4" w:rsidRDefault="00F374EB" w:rsidP="00F374EB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6E97F24" w14:textId="77777777" w:rsidR="00F374EB" w:rsidRPr="00556CB7" w:rsidRDefault="00F374EB" w:rsidP="00F374EB">
      <w:pPr>
        <w:spacing w:after="0" w:line="240" w:lineRule="auto"/>
        <w:jc w:val="thaiDistribute"/>
        <w:rPr>
          <w:rFonts w:ascii="Browallia New" w:hAnsi="Browallia New" w:cs="Browallia New"/>
          <w:sz w:val="12"/>
          <w:szCs w:val="12"/>
        </w:rPr>
      </w:pPr>
    </w:p>
    <w:p w14:paraId="76BF7865" w14:textId="3344ACEB" w:rsidR="00F374EB" w:rsidRPr="003500D4" w:rsidRDefault="00F374EB" w:rsidP="00F374E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3500D4">
        <w:rPr>
          <w:rFonts w:ascii="Browallia New" w:eastAsia="Calibri" w:hAnsi="Browallia New" w:cs="Browallia New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ไม่ว่าจะ</w:t>
      </w:r>
      <w:r w:rsidRPr="003500D4">
        <w:rPr>
          <w:rFonts w:ascii="Browallia New" w:eastAsia="Calibri" w:hAnsi="Browallia New" w:cs="Browallia New"/>
          <w:spacing w:val="-2"/>
          <w:sz w:val="26"/>
          <w:szCs w:val="26"/>
          <w:cs/>
        </w:rPr>
        <w:t>เกิดจากการทุจริตหรือข้อผิดพลาด ออกแบบและปฏิบัติงานตามวิธีการตรวจสอบเพื่อตอบสนองต่อความเสี่ยง</w:t>
      </w:r>
      <w:r w:rsidRPr="003500D4">
        <w:rPr>
          <w:rFonts w:ascii="Browallia New" w:eastAsia="Calibri" w:hAnsi="Browallia New" w:cs="Browallia New"/>
          <w:sz w:val="26"/>
          <w:szCs w:val="26"/>
          <w:cs/>
        </w:rPr>
        <w:t>เหล่านั้น และได้หลักฐานการสอบบัญชีที่เพียงพอและเหมาะสมเพื่อเป็นเกณฑ์ในการ</w:t>
      </w:r>
      <w:r w:rsidRPr="0007076E">
        <w:rPr>
          <w:rFonts w:ascii="Browallia New" w:eastAsia="Calibri" w:hAnsi="Browallia New" w:cs="Browallia New"/>
          <w:spacing w:val="-4"/>
          <w:sz w:val="26"/>
          <w:szCs w:val="26"/>
          <w:cs/>
        </w:rPr>
        <w:t>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</w:t>
      </w:r>
      <w:r w:rsidRPr="003500D4">
        <w:rPr>
          <w:rFonts w:ascii="Browallia New" w:eastAsia="Calibri" w:hAnsi="Browallia New" w:cs="Browallia New"/>
          <w:sz w:val="26"/>
          <w:szCs w:val="26"/>
          <w:cs/>
        </w:rPr>
        <w:t>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</w:t>
      </w:r>
      <w:r w:rsidRPr="0007076E">
        <w:rPr>
          <w:rFonts w:ascii="Browallia New" w:eastAsia="Calibri" w:hAnsi="Browallia New" w:cs="Browallia New"/>
          <w:spacing w:val="-2"/>
          <w:sz w:val="26"/>
          <w:szCs w:val="26"/>
          <w:cs/>
        </w:rPr>
        <w:t>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07076E">
        <w:rPr>
          <w:rFonts w:ascii="Browallia New" w:hAnsi="Browallia New" w:cs="Browallia New"/>
          <w:spacing w:val="-2"/>
          <w:sz w:val="26"/>
          <w:szCs w:val="26"/>
          <w:cs/>
        </w:rPr>
        <w:t>ายใน</w:t>
      </w:r>
    </w:p>
    <w:p w14:paraId="43338D46" w14:textId="4CCBA4AC" w:rsidR="00A7116B" w:rsidRPr="0007076E" w:rsidRDefault="00F374EB" w:rsidP="00A7116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C34855">
        <w:rPr>
          <w:rFonts w:ascii="Browallia New" w:eastAsia="Calibri" w:hAnsi="Browallia New" w:cs="Browallia New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07076E">
        <w:rPr>
          <w:rFonts w:ascii="Browallia New" w:eastAsia="Calibri" w:hAnsi="Browallia New" w:cs="Browallia New"/>
          <w:spacing w:val="-4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07076E">
        <w:rPr>
          <w:rFonts w:ascii="Browallia New" w:hAnsi="Browallia New" w:cs="Browallia New"/>
          <w:spacing w:val="-4"/>
          <w:sz w:val="26"/>
          <w:szCs w:val="26"/>
          <w:cs/>
        </w:rPr>
        <w:t>บริษัท</w:t>
      </w:r>
    </w:p>
    <w:p w14:paraId="30D203C8" w14:textId="6BD1137A" w:rsidR="003500D4" w:rsidRDefault="00F374EB" w:rsidP="00F374E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34855">
        <w:rPr>
          <w:rFonts w:ascii="Browallia New" w:eastAsia="Calibri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</w:t>
      </w:r>
      <w:r w:rsidR="002572FA">
        <w:rPr>
          <w:rFonts w:ascii="Browallia New" w:eastAsia="Calibri" w:hAnsi="Browallia New" w:cs="Browallia New"/>
          <w:spacing w:val="-4"/>
          <w:sz w:val="26"/>
          <w:szCs w:val="26"/>
          <w:cs/>
        </w:rPr>
        <w:t>กรรมการ</w:t>
      </w:r>
      <w:r w:rsidRPr="00C34855">
        <w:rPr>
          <w:rFonts w:ascii="Browallia New" w:eastAsia="Calibri" w:hAnsi="Browallia New" w:cs="Browallia New"/>
          <w:spacing w:val="-4"/>
          <w:sz w:val="26"/>
          <w:szCs w:val="26"/>
          <w:cs/>
        </w:rPr>
        <w:t>ใช้และความสมเหตุสมผลของประมาณการทางบัญชีและการเปิดเ</w:t>
      </w:r>
      <w:r w:rsidRPr="00C34855">
        <w:rPr>
          <w:rFonts w:ascii="Browallia New" w:hAnsi="Browallia New" w:cs="Browallia New"/>
          <w:spacing w:val="-4"/>
          <w:sz w:val="26"/>
          <w:szCs w:val="26"/>
          <w:cs/>
        </w:rPr>
        <w:t>ผย</w:t>
      </w:r>
      <w:r w:rsidRPr="003500D4">
        <w:rPr>
          <w:rFonts w:ascii="Browallia New" w:hAnsi="Browallia New" w:cs="Browallia New"/>
          <w:sz w:val="26"/>
          <w:szCs w:val="26"/>
          <w:cs/>
        </w:rPr>
        <w:t>ข้อมูลที่เกี่ยวข้องซึ่งจัดทำขึ้นโดย</w:t>
      </w:r>
      <w:r w:rsidR="002572FA">
        <w:rPr>
          <w:rFonts w:ascii="Browallia New" w:hAnsi="Browallia New" w:cs="Browallia New"/>
          <w:sz w:val="26"/>
          <w:szCs w:val="26"/>
          <w:cs/>
        </w:rPr>
        <w:t>กรรมการ</w:t>
      </w:r>
      <w:r w:rsidRPr="003500D4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3E7E959" w14:textId="4EE51E24" w:rsidR="00F374EB" w:rsidRPr="003500D4" w:rsidRDefault="00F374EB" w:rsidP="00855D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847CB2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2572FA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กรรมการ</w:t>
      </w:r>
      <w:r w:rsidRPr="00847CB2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จากหลักฐานการสอบบัญชี</w:t>
      </w:r>
      <w:r w:rsidR="00847CB2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br/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ที่ได้รับ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บริษัทในการดำเนินงานต่อเนื่องหรือไม่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ถ้าข้าพเจ้าได้ข้อสรุปว่ามีความไม่แน่นอนที่มีสาระสำคัญ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</w:t>
      </w:r>
      <w:r w:rsidR="00847CB2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ที่เกี่ยวข้อง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ความเห็นของข้าพเจ้าจะ</w:t>
      </w:r>
      <w:r w:rsidRPr="003500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เปลี่ยนแปลงไป</w:t>
      </w:r>
      <w:r w:rsidRPr="003500D4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ของข้าพเจ้า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</w:t>
      </w:r>
      <w:r w:rsidR="00847CB2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ในอนาคตอาจเป็นเหตุให้บริษัทต้องหยุดการดำเนินงานต่อเนื่อง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72EFBF10" w14:textId="6C13C072" w:rsidR="00F374EB" w:rsidRPr="003500D4" w:rsidRDefault="00F374EB" w:rsidP="00F374E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โครงสร้างและเนื้อหาของงบการเงินโดยรวม</w:t>
      </w:r>
      <w:r w:rsidRPr="003500D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3500D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ข้อมูลว่างบการเงิน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2690D050" w14:textId="1F09B453" w:rsidR="00D431DE" w:rsidRPr="00D431DE" w:rsidRDefault="00D431DE" w:rsidP="00D431DE">
      <w:pPr>
        <w:spacing w:after="0" w:line="240" w:lineRule="auto"/>
        <w:jc w:val="both"/>
        <w:rPr>
          <w:rFonts w:ascii="Browallia New" w:eastAsia="Calibri" w:hAnsi="Browallia New" w:cs="Browallia New"/>
          <w:spacing w:val="-4"/>
          <w:sz w:val="26"/>
          <w:szCs w:val="26"/>
        </w:rPr>
      </w:pPr>
      <w:r w:rsidRPr="009702C7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lastRenderedPageBreak/>
        <w:t>ข้าพเจ้าได้สื่อสารกับคณะกรรมการตรวจสอบในเรื่องต่าง ที่สำคัญซึ่งรวมถึงขอบเขตและช่วงเวลาของการตรวจสอบตามที่ได้วางแผนไว้</w:t>
      </w:r>
      <w:r w:rsidRPr="00D431DE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 xml:space="preserve"> ประเด็นที่มีนัยสำคัญที่พบจากการตรวจสอบ และข้อบกพร่องที่มีนัยสำคัญในระบบการควบคุมภายใน หากข้าพเจ้าได้พบในระหว่างการตรวจสอบของข้าพเจ้า</w:t>
      </w:r>
    </w:p>
    <w:p w14:paraId="1C944A6E" w14:textId="77777777" w:rsidR="00D431DE" w:rsidRPr="00D431DE" w:rsidRDefault="00D431DE" w:rsidP="00D431DE">
      <w:pPr>
        <w:spacing w:after="0" w:line="240" w:lineRule="auto"/>
        <w:jc w:val="both"/>
        <w:rPr>
          <w:rFonts w:ascii="Browallia New" w:eastAsia="Calibri" w:hAnsi="Browallia New" w:cs="Browallia New"/>
          <w:spacing w:val="-4"/>
          <w:sz w:val="26"/>
          <w:szCs w:val="26"/>
        </w:rPr>
      </w:pPr>
    </w:p>
    <w:p w14:paraId="6F25B4CA" w14:textId="511239DF" w:rsidR="00D431DE" w:rsidRPr="00D431DE" w:rsidRDefault="00D431DE" w:rsidP="0071521D">
      <w:pPr>
        <w:spacing w:after="0" w:line="240" w:lineRule="auto"/>
        <w:jc w:val="thaiDistribute"/>
        <w:rPr>
          <w:rFonts w:ascii="Browallia New" w:eastAsia="Calibri" w:hAnsi="Browallia New" w:cs="Browallia New"/>
          <w:spacing w:val="-4"/>
          <w:sz w:val="26"/>
          <w:szCs w:val="26"/>
        </w:rPr>
      </w:pPr>
      <w:r w:rsidRPr="00D431DE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 ข้าพเจ้าได้ปฏิบัติตามข้อกำหนดจรรยาบรรณที่เกี่ยวข้องกับความเป็นอิสระและได้สื่อสารกับคณะกรรมการตรวจสอบเกี่ยวกับความสัมพันธ์ทั้งหมด 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495A923" w14:textId="77777777" w:rsidR="00D431DE" w:rsidRPr="00D431DE" w:rsidRDefault="00D431DE" w:rsidP="00D431DE">
      <w:pPr>
        <w:spacing w:after="0" w:line="240" w:lineRule="auto"/>
        <w:jc w:val="both"/>
        <w:rPr>
          <w:rFonts w:ascii="Browallia New" w:eastAsia="Calibri" w:hAnsi="Browallia New" w:cs="Browallia New"/>
          <w:spacing w:val="-4"/>
          <w:sz w:val="26"/>
          <w:szCs w:val="26"/>
        </w:rPr>
      </w:pPr>
    </w:p>
    <w:p w14:paraId="69BD3996" w14:textId="72CF8AD1" w:rsidR="00F374EB" w:rsidRPr="009702C7" w:rsidRDefault="00D431DE" w:rsidP="009702C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9702C7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จากเรื่องที่สื่อสารกับคณะกรรมการตรวจสอบ</w:t>
      </w:r>
      <w:r w:rsidRPr="009702C7">
        <w:rPr>
          <w:rFonts w:ascii="Browallia New" w:eastAsia="Calibri" w:hAnsi="Browallia New" w:cs="Browallia New"/>
          <w:spacing w:val="-6"/>
          <w:sz w:val="26"/>
          <w:szCs w:val="26"/>
          <w:lang w:bidi="th-TH"/>
        </w:rPr>
        <w:t xml:space="preserve"> </w:t>
      </w:r>
      <w:r w:rsidRPr="009702C7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ข้าพเจ้าได้พิจารณาเรื่องต่าง ๆ ที่มีนัยสำคัญที่สุดในการตรวจสอบงบการเงินในงวดปัจจุบัน</w:t>
      </w:r>
      <w:r w:rsidRPr="009702C7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และกำหนดเป็นเรื่องสำคัญในการตรวจสอบ</w:t>
      </w:r>
      <w:r w:rsidRPr="009702C7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9702C7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1B57279B" w14:textId="580C4EBA" w:rsidR="00F374EB" w:rsidRDefault="00F374EB" w:rsidP="00F374EB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6B351447" w14:textId="77777777" w:rsidR="009702C7" w:rsidRPr="003500D4" w:rsidRDefault="009702C7" w:rsidP="00F374EB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9971F4D" w14:textId="77777777" w:rsidR="00F374EB" w:rsidRPr="003500D4" w:rsidRDefault="00F374EB" w:rsidP="00F374EB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709DE204" w14:textId="77777777" w:rsidR="008D0C3E" w:rsidRPr="0071521D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cs/>
          <w:lang w:bidi="th-TH"/>
        </w:rPr>
      </w:pPr>
    </w:p>
    <w:p w14:paraId="0D8BC68F" w14:textId="77777777" w:rsidR="008D0C3E" w:rsidRPr="0071521D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447666E" w14:textId="77777777" w:rsidR="008D0C3E" w:rsidRPr="0071521D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68D3DAC" w14:textId="77777777" w:rsidR="008D0C3E" w:rsidRPr="0071521D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D90B7B6" w14:textId="77777777" w:rsidR="008D0C3E" w:rsidRPr="0071521D" w:rsidRDefault="008D0C3E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50D03BA" w14:textId="75DDD6F8" w:rsidR="00676248" w:rsidRPr="003500D4" w:rsidRDefault="00676248" w:rsidP="00070627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lang w:bidi="th-TH"/>
        </w:rPr>
      </w:pPr>
      <w:r w:rsidRPr="003500D4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 xml:space="preserve">ศนิชา </w:t>
      </w:r>
      <w:r w:rsidR="003500D4">
        <w:rPr>
          <w:rFonts w:ascii="Browallia New" w:hAnsi="Browallia New" w:cs="Browallia New"/>
          <w:b/>
          <w:bCs/>
          <w:sz w:val="26"/>
          <w:szCs w:val="26"/>
          <w:lang w:bidi="th-TH"/>
        </w:rPr>
        <w:t xml:space="preserve"> </w:t>
      </w:r>
      <w:r w:rsidRPr="003500D4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อัครกิตติลาภ</w:t>
      </w:r>
    </w:p>
    <w:p w14:paraId="2C09E35B" w14:textId="0FEBE49B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1415B8" w:rsidRPr="001415B8">
        <w:rPr>
          <w:rFonts w:ascii="Browallia New" w:hAnsi="Browallia New" w:cs="Browallia New"/>
          <w:sz w:val="26"/>
          <w:szCs w:val="26"/>
          <w:lang w:val="en-GB" w:bidi="th-TH"/>
        </w:rPr>
        <w:t>8470</w:t>
      </w:r>
    </w:p>
    <w:p w14:paraId="1263ED4F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3500D4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1E939B9C" w14:textId="7BF6AA82" w:rsidR="00C934A8" w:rsidRPr="003500D4" w:rsidRDefault="001415B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415B8">
        <w:rPr>
          <w:rFonts w:ascii="Browallia New" w:hAnsi="Browallia New" w:cs="Browallia New"/>
          <w:sz w:val="26"/>
          <w:szCs w:val="26"/>
          <w:lang w:val="en-GB" w:bidi="th-TH"/>
        </w:rPr>
        <w:t>27</w:t>
      </w:r>
      <w:r w:rsidR="00D431DE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D431DE">
        <w:rPr>
          <w:rFonts w:ascii="Browallia New" w:hAnsi="Browallia New" w:cs="Browallia New" w:hint="cs"/>
          <w:sz w:val="26"/>
          <w:szCs w:val="26"/>
          <w:cs/>
          <w:lang w:bidi="th-TH"/>
        </w:rPr>
        <w:t xml:space="preserve">กุมภาพันธ์ </w:t>
      </w:r>
      <w:r w:rsidR="00C934A8" w:rsidRPr="003500D4">
        <w:rPr>
          <w:rFonts w:ascii="Browallia New" w:hAnsi="Browallia New" w:cs="Browallia New"/>
          <w:sz w:val="26"/>
          <w:szCs w:val="26"/>
          <w:cs/>
          <w:lang w:bidi="th-TH"/>
        </w:rPr>
        <w:t xml:space="preserve">พ.ศ. </w:t>
      </w:r>
      <w:r w:rsidRPr="001415B8">
        <w:rPr>
          <w:rFonts w:ascii="Browallia New" w:hAnsi="Browallia New" w:cs="Browallia New"/>
          <w:sz w:val="26"/>
          <w:szCs w:val="26"/>
          <w:lang w:val="en-GB"/>
        </w:rPr>
        <w:t>256</w:t>
      </w:r>
      <w:r w:rsidRPr="001415B8">
        <w:rPr>
          <w:rFonts w:ascii="Browallia New" w:hAnsi="Browallia New" w:cs="Browallia New" w:hint="cs"/>
          <w:sz w:val="26"/>
          <w:szCs w:val="26"/>
          <w:lang w:val="en-GB" w:bidi="th-TH"/>
        </w:rPr>
        <w:t>6</w:t>
      </w:r>
    </w:p>
    <w:p w14:paraId="1FC57415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5031D3F" w14:textId="77777777" w:rsidR="00C934A8" w:rsidRPr="003500D4" w:rsidRDefault="00C934A8" w:rsidP="0007062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  <w:sectPr w:rsidR="00C934A8" w:rsidRPr="003500D4" w:rsidSect="008E7F88">
          <w:pgSz w:w="11909" w:h="16834" w:code="9"/>
          <w:pgMar w:top="2880" w:right="720" w:bottom="720" w:left="1987" w:header="706" w:footer="576" w:gutter="0"/>
          <w:cols w:space="720"/>
          <w:docGrid w:linePitch="360"/>
        </w:sectPr>
      </w:pPr>
    </w:p>
    <w:p w14:paraId="1385EF01" w14:textId="67127497" w:rsidR="00C934A8" w:rsidRPr="009803C5" w:rsidRDefault="00C934A8" w:rsidP="0007062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val="en-GB" w:bidi="th-TH"/>
        </w:rPr>
      </w:pPr>
      <w:r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บริษัท</w:t>
      </w:r>
      <w:r w:rsidR="00676248"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ทเวนตี้ โฟร์ คอน แอนด์ ซัพพลาย จำกัด</w:t>
      </w:r>
      <w:r w:rsidR="009803C5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 </w:t>
      </w:r>
      <w:r w:rsidR="009803C5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(</w:t>
      </w:r>
      <w:r w:rsidR="009803C5">
        <w:rPr>
          <w:rFonts w:ascii="Browallia New" w:hAnsi="Browallia New" w:cs="Browallia New" w:hint="cs"/>
          <w:b/>
          <w:bCs/>
          <w:sz w:val="28"/>
          <w:szCs w:val="28"/>
          <w:cs/>
          <w:lang w:val="en-GB" w:bidi="th-TH"/>
        </w:rPr>
        <w:t>มหาชน</w:t>
      </w:r>
      <w:r w:rsidR="009803C5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)</w:t>
      </w:r>
    </w:p>
    <w:p w14:paraId="142EA93F" w14:textId="37462C4A" w:rsidR="00C934A8" w:rsidRPr="003500D4" w:rsidRDefault="00C934A8" w:rsidP="0007062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val="en-GB"/>
        </w:rPr>
      </w:pPr>
    </w:p>
    <w:p w14:paraId="5D1F8BFC" w14:textId="77777777" w:rsidR="00C934A8" w:rsidRPr="003500D4" w:rsidRDefault="00C934A8" w:rsidP="00070627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</w:t>
      </w:r>
    </w:p>
    <w:p w14:paraId="1E4A21EF" w14:textId="08CB01BB" w:rsidR="003273E8" w:rsidRPr="007D62FD" w:rsidRDefault="00C934A8" w:rsidP="00070627">
      <w:pPr>
        <w:spacing w:after="0" w:line="240" w:lineRule="auto"/>
        <w:ind w:left="720"/>
        <w:rPr>
          <w:rFonts w:ascii="Browallia New" w:hAnsi="Browallia New" w:cs="Browallia New"/>
          <w:sz w:val="28"/>
          <w:szCs w:val="28"/>
        </w:rPr>
      </w:pPr>
      <w:r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วันที่ </w:t>
      </w:r>
      <w:r w:rsidR="001415B8" w:rsidRPr="001415B8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31</w:t>
      </w:r>
      <w:r w:rsidRPr="003500D4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ธันวาคม พ.ศ. </w:t>
      </w:r>
      <w:r w:rsidR="001415B8" w:rsidRPr="001415B8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2565</w:t>
      </w:r>
    </w:p>
    <w:sectPr w:rsidR="003273E8" w:rsidRPr="007D62FD" w:rsidSect="0071521D">
      <w:headerReference w:type="default" r:id="rId8"/>
      <w:pgSz w:w="11909" w:h="16834" w:code="9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FED81" w14:textId="77777777" w:rsidR="00C86EAF" w:rsidRDefault="00C86EAF" w:rsidP="0042349D">
      <w:pPr>
        <w:spacing w:after="0" w:line="240" w:lineRule="auto"/>
      </w:pPr>
      <w:r>
        <w:separator/>
      </w:r>
    </w:p>
  </w:endnote>
  <w:endnote w:type="continuationSeparator" w:id="0">
    <w:p w14:paraId="6DB9B018" w14:textId="77777777" w:rsidR="00C86EAF" w:rsidRDefault="00C86EAF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New">
    <w:altName w:val="Browallia New"/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8569F" w14:textId="77777777" w:rsidR="00C86EAF" w:rsidRDefault="00C86EAF" w:rsidP="0042349D">
      <w:pPr>
        <w:spacing w:after="0" w:line="240" w:lineRule="auto"/>
      </w:pPr>
      <w:r>
        <w:separator/>
      </w:r>
    </w:p>
  </w:footnote>
  <w:footnote w:type="continuationSeparator" w:id="0">
    <w:p w14:paraId="4AA7B18D" w14:textId="77777777" w:rsidR="00C86EAF" w:rsidRDefault="00C86EAF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E97B" w14:textId="77777777" w:rsidR="00382D72" w:rsidRPr="00382D72" w:rsidRDefault="00382D72" w:rsidP="00382D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3058"/>
    <w:multiLevelType w:val="hybridMultilevel"/>
    <w:tmpl w:val="18F4AC3A"/>
    <w:lvl w:ilvl="0" w:tplc="E5E883EA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  <w:color w:val="auto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EE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  <w:lang w:bidi="th-TH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54DA"/>
    <w:multiLevelType w:val="hybridMultilevel"/>
    <w:tmpl w:val="D084F082"/>
    <w:lvl w:ilvl="0" w:tplc="6D64EF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C4A02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CF7071"/>
    <w:multiLevelType w:val="hybridMultilevel"/>
    <w:tmpl w:val="E90CFDC6"/>
    <w:lvl w:ilvl="0" w:tplc="25FA5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C681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A7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340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528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9AE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E78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0C9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AC98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F1774FE"/>
    <w:multiLevelType w:val="hybridMultilevel"/>
    <w:tmpl w:val="F1F86AF8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4" w15:restartNumberingAfterBreak="0">
    <w:nsid w:val="500211BA"/>
    <w:multiLevelType w:val="hybridMultilevel"/>
    <w:tmpl w:val="0D108F94"/>
    <w:lvl w:ilvl="0" w:tplc="25FA5912">
      <w:start w:val="1"/>
      <w:numFmt w:val="bullet"/>
      <w:lvlText w:val="•"/>
      <w:lvlJc w:val="left"/>
      <w:pPr>
        <w:ind w:left="70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5" w15:restartNumberingAfterBreak="0">
    <w:nsid w:val="751F66D6"/>
    <w:multiLevelType w:val="hybridMultilevel"/>
    <w:tmpl w:val="D584E6B8"/>
    <w:lvl w:ilvl="0" w:tplc="4ED0D12A">
      <w:start w:val="27"/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090CDE"/>
    <w:multiLevelType w:val="hybridMultilevel"/>
    <w:tmpl w:val="5ABE9898"/>
    <w:lvl w:ilvl="0" w:tplc="86CEF4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054E1"/>
    <w:rsid w:val="00006FAF"/>
    <w:rsid w:val="0002094C"/>
    <w:rsid w:val="00021548"/>
    <w:rsid w:val="00023999"/>
    <w:rsid w:val="00030359"/>
    <w:rsid w:val="000656BB"/>
    <w:rsid w:val="00070627"/>
    <w:rsid w:val="0007076E"/>
    <w:rsid w:val="00071F76"/>
    <w:rsid w:val="00073D9B"/>
    <w:rsid w:val="00080EDB"/>
    <w:rsid w:val="00097AEE"/>
    <w:rsid w:val="000C70A5"/>
    <w:rsid w:val="000C72DA"/>
    <w:rsid w:val="000C73BF"/>
    <w:rsid w:val="000D0096"/>
    <w:rsid w:val="000D0357"/>
    <w:rsid w:val="000E0128"/>
    <w:rsid w:val="000E1AE9"/>
    <w:rsid w:val="00103617"/>
    <w:rsid w:val="001137D4"/>
    <w:rsid w:val="00122715"/>
    <w:rsid w:val="00124F01"/>
    <w:rsid w:val="00133490"/>
    <w:rsid w:val="0014030C"/>
    <w:rsid w:val="001408E8"/>
    <w:rsid w:val="001415B8"/>
    <w:rsid w:val="00144E2E"/>
    <w:rsid w:val="00161EF8"/>
    <w:rsid w:val="001639E1"/>
    <w:rsid w:val="0016723D"/>
    <w:rsid w:val="00182D9A"/>
    <w:rsid w:val="001B1CEA"/>
    <w:rsid w:val="001B72DA"/>
    <w:rsid w:val="001C6680"/>
    <w:rsid w:val="001D0652"/>
    <w:rsid w:val="001E0421"/>
    <w:rsid w:val="00211253"/>
    <w:rsid w:val="002166FE"/>
    <w:rsid w:val="002228C3"/>
    <w:rsid w:val="0023554C"/>
    <w:rsid w:val="0024719C"/>
    <w:rsid w:val="00251C9A"/>
    <w:rsid w:val="002543B6"/>
    <w:rsid w:val="00254929"/>
    <w:rsid w:val="002572FA"/>
    <w:rsid w:val="00271BD2"/>
    <w:rsid w:val="00283F46"/>
    <w:rsid w:val="002851BC"/>
    <w:rsid w:val="002A485D"/>
    <w:rsid w:val="002B37D8"/>
    <w:rsid w:val="002B403D"/>
    <w:rsid w:val="002D42BA"/>
    <w:rsid w:val="002D6C33"/>
    <w:rsid w:val="002D7F45"/>
    <w:rsid w:val="002E01BB"/>
    <w:rsid w:val="002E67C7"/>
    <w:rsid w:val="002E7836"/>
    <w:rsid w:val="002F13BE"/>
    <w:rsid w:val="002F3562"/>
    <w:rsid w:val="002F4EE5"/>
    <w:rsid w:val="002F7E25"/>
    <w:rsid w:val="00305272"/>
    <w:rsid w:val="0031082C"/>
    <w:rsid w:val="00314333"/>
    <w:rsid w:val="00314D48"/>
    <w:rsid w:val="0031766A"/>
    <w:rsid w:val="00317749"/>
    <w:rsid w:val="00326407"/>
    <w:rsid w:val="003273E8"/>
    <w:rsid w:val="00340056"/>
    <w:rsid w:val="00346B16"/>
    <w:rsid w:val="00346BE3"/>
    <w:rsid w:val="003500D4"/>
    <w:rsid w:val="00350747"/>
    <w:rsid w:val="00361300"/>
    <w:rsid w:val="00361680"/>
    <w:rsid w:val="003657F0"/>
    <w:rsid w:val="003711AD"/>
    <w:rsid w:val="00372A0B"/>
    <w:rsid w:val="00373C18"/>
    <w:rsid w:val="00382D72"/>
    <w:rsid w:val="00392FDA"/>
    <w:rsid w:val="003A678C"/>
    <w:rsid w:val="003B0913"/>
    <w:rsid w:val="003C7F35"/>
    <w:rsid w:val="003D1F6F"/>
    <w:rsid w:val="003D230C"/>
    <w:rsid w:val="003D3A54"/>
    <w:rsid w:val="003E3BE4"/>
    <w:rsid w:val="003F1E29"/>
    <w:rsid w:val="003F58BA"/>
    <w:rsid w:val="00400E69"/>
    <w:rsid w:val="004056DA"/>
    <w:rsid w:val="00412F31"/>
    <w:rsid w:val="0042349D"/>
    <w:rsid w:val="00423E73"/>
    <w:rsid w:val="00452EA6"/>
    <w:rsid w:val="004641F3"/>
    <w:rsid w:val="00466FFD"/>
    <w:rsid w:val="00471043"/>
    <w:rsid w:val="00472B64"/>
    <w:rsid w:val="004808B8"/>
    <w:rsid w:val="004818AF"/>
    <w:rsid w:val="00482A76"/>
    <w:rsid w:val="004932A8"/>
    <w:rsid w:val="00496EC2"/>
    <w:rsid w:val="004A13D4"/>
    <w:rsid w:val="004A69A4"/>
    <w:rsid w:val="004A7EA8"/>
    <w:rsid w:val="004C3BD9"/>
    <w:rsid w:val="004C3F3C"/>
    <w:rsid w:val="004C42BE"/>
    <w:rsid w:val="004D68C5"/>
    <w:rsid w:val="004F2354"/>
    <w:rsid w:val="004F3DE8"/>
    <w:rsid w:val="004F55E2"/>
    <w:rsid w:val="00524873"/>
    <w:rsid w:val="00527E67"/>
    <w:rsid w:val="00566CBB"/>
    <w:rsid w:val="0057184B"/>
    <w:rsid w:val="00576ABD"/>
    <w:rsid w:val="00582AC7"/>
    <w:rsid w:val="005840A8"/>
    <w:rsid w:val="00590296"/>
    <w:rsid w:val="005A14F8"/>
    <w:rsid w:val="005A5136"/>
    <w:rsid w:val="005A63E0"/>
    <w:rsid w:val="005B1043"/>
    <w:rsid w:val="005B4FD5"/>
    <w:rsid w:val="005D7398"/>
    <w:rsid w:val="005D7EBC"/>
    <w:rsid w:val="005E4218"/>
    <w:rsid w:val="005F0741"/>
    <w:rsid w:val="005F0ADB"/>
    <w:rsid w:val="005F0CCA"/>
    <w:rsid w:val="005F2A06"/>
    <w:rsid w:val="00606CF9"/>
    <w:rsid w:val="00606EFA"/>
    <w:rsid w:val="00625AF7"/>
    <w:rsid w:val="0062761A"/>
    <w:rsid w:val="0063388D"/>
    <w:rsid w:val="006446B3"/>
    <w:rsid w:val="0064582E"/>
    <w:rsid w:val="00670F45"/>
    <w:rsid w:val="0067325A"/>
    <w:rsid w:val="0067596E"/>
    <w:rsid w:val="00676248"/>
    <w:rsid w:val="00680567"/>
    <w:rsid w:val="0068167C"/>
    <w:rsid w:val="006B055B"/>
    <w:rsid w:val="006C15B1"/>
    <w:rsid w:val="006D0619"/>
    <w:rsid w:val="006D35F4"/>
    <w:rsid w:val="006E67F9"/>
    <w:rsid w:val="006E77E9"/>
    <w:rsid w:val="006F059D"/>
    <w:rsid w:val="00700CDF"/>
    <w:rsid w:val="00711EB4"/>
    <w:rsid w:val="0071521D"/>
    <w:rsid w:val="007223A0"/>
    <w:rsid w:val="00722F00"/>
    <w:rsid w:val="007235EB"/>
    <w:rsid w:val="00723E79"/>
    <w:rsid w:val="00731060"/>
    <w:rsid w:val="00735182"/>
    <w:rsid w:val="00735761"/>
    <w:rsid w:val="00742A83"/>
    <w:rsid w:val="007476C4"/>
    <w:rsid w:val="0077019C"/>
    <w:rsid w:val="00774EB6"/>
    <w:rsid w:val="00785B84"/>
    <w:rsid w:val="00791684"/>
    <w:rsid w:val="007D62FD"/>
    <w:rsid w:val="0080053C"/>
    <w:rsid w:val="00800C1E"/>
    <w:rsid w:val="008013BB"/>
    <w:rsid w:val="008013D3"/>
    <w:rsid w:val="008026C1"/>
    <w:rsid w:val="00804BA0"/>
    <w:rsid w:val="008208BF"/>
    <w:rsid w:val="008226C1"/>
    <w:rsid w:val="00824D70"/>
    <w:rsid w:val="00826E5C"/>
    <w:rsid w:val="00830FC4"/>
    <w:rsid w:val="00832B02"/>
    <w:rsid w:val="008352FA"/>
    <w:rsid w:val="00841138"/>
    <w:rsid w:val="00847CB2"/>
    <w:rsid w:val="00855D22"/>
    <w:rsid w:val="0086013B"/>
    <w:rsid w:val="008644B5"/>
    <w:rsid w:val="008746BF"/>
    <w:rsid w:val="00875AE7"/>
    <w:rsid w:val="00882CFD"/>
    <w:rsid w:val="0088320B"/>
    <w:rsid w:val="00884718"/>
    <w:rsid w:val="008B156C"/>
    <w:rsid w:val="008D0C3E"/>
    <w:rsid w:val="008E6AAB"/>
    <w:rsid w:val="008E7F88"/>
    <w:rsid w:val="008F5E4C"/>
    <w:rsid w:val="008F758D"/>
    <w:rsid w:val="008F7646"/>
    <w:rsid w:val="0090170B"/>
    <w:rsid w:val="0091084C"/>
    <w:rsid w:val="00922CDB"/>
    <w:rsid w:val="00923A98"/>
    <w:rsid w:val="00924464"/>
    <w:rsid w:val="00955268"/>
    <w:rsid w:val="009702C7"/>
    <w:rsid w:val="00973797"/>
    <w:rsid w:val="00974BC6"/>
    <w:rsid w:val="00976280"/>
    <w:rsid w:val="009803C5"/>
    <w:rsid w:val="0099303C"/>
    <w:rsid w:val="009A4552"/>
    <w:rsid w:val="009B43F8"/>
    <w:rsid w:val="009B662B"/>
    <w:rsid w:val="009C5076"/>
    <w:rsid w:val="009D5FF2"/>
    <w:rsid w:val="009E3E54"/>
    <w:rsid w:val="009E5597"/>
    <w:rsid w:val="00A12D3D"/>
    <w:rsid w:val="00A22608"/>
    <w:rsid w:val="00A34865"/>
    <w:rsid w:val="00A36668"/>
    <w:rsid w:val="00A4721F"/>
    <w:rsid w:val="00A55386"/>
    <w:rsid w:val="00A55DAB"/>
    <w:rsid w:val="00A638FE"/>
    <w:rsid w:val="00A7116B"/>
    <w:rsid w:val="00A72332"/>
    <w:rsid w:val="00A73EC6"/>
    <w:rsid w:val="00A80EC7"/>
    <w:rsid w:val="00A831AE"/>
    <w:rsid w:val="00A83E9E"/>
    <w:rsid w:val="00A92B68"/>
    <w:rsid w:val="00AA1DE4"/>
    <w:rsid w:val="00AB64A3"/>
    <w:rsid w:val="00AC6914"/>
    <w:rsid w:val="00AD0D5C"/>
    <w:rsid w:val="00AD129A"/>
    <w:rsid w:val="00AD61CB"/>
    <w:rsid w:val="00AF1CEA"/>
    <w:rsid w:val="00AF7B13"/>
    <w:rsid w:val="00B0724E"/>
    <w:rsid w:val="00B14DBB"/>
    <w:rsid w:val="00B151AA"/>
    <w:rsid w:val="00B15667"/>
    <w:rsid w:val="00B15CAB"/>
    <w:rsid w:val="00B23E88"/>
    <w:rsid w:val="00B31D25"/>
    <w:rsid w:val="00B34EE1"/>
    <w:rsid w:val="00B47F60"/>
    <w:rsid w:val="00B509C2"/>
    <w:rsid w:val="00B550CB"/>
    <w:rsid w:val="00B65B58"/>
    <w:rsid w:val="00B713DE"/>
    <w:rsid w:val="00B77D63"/>
    <w:rsid w:val="00B916EA"/>
    <w:rsid w:val="00B92065"/>
    <w:rsid w:val="00BB1660"/>
    <w:rsid w:val="00BB2656"/>
    <w:rsid w:val="00BC01CD"/>
    <w:rsid w:val="00BC140B"/>
    <w:rsid w:val="00BC3629"/>
    <w:rsid w:val="00BD27DB"/>
    <w:rsid w:val="00BD41E2"/>
    <w:rsid w:val="00BE03A3"/>
    <w:rsid w:val="00BE0C9D"/>
    <w:rsid w:val="00BE4587"/>
    <w:rsid w:val="00BF0ECA"/>
    <w:rsid w:val="00BF176E"/>
    <w:rsid w:val="00BF25E9"/>
    <w:rsid w:val="00C020A9"/>
    <w:rsid w:val="00C04AD5"/>
    <w:rsid w:val="00C1435C"/>
    <w:rsid w:val="00C14DA5"/>
    <w:rsid w:val="00C30DF8"/>
    <w:rsid w:val="00C34855"/>
    <w:rsid w:val="00C40413"/>
    <w:rsid w:val="00C43DE2"/>
    <w:rsid w:val="00C467E6"/>
    <w:rsid w:val="00C51ED1"/>
    <w:rsid w:val="00C608C7"/>
    <w:rsid w:val="00C62CF0"/>
    <w:rsid w:val="00C725C2"/>
    <w:rsid w:val="00C7366D"/>
    <w:rsid w:val="00C766FD"/>
    <w:rsid w:val="00C77D87"/>
    <w:rsid w:val="00C86EAF"/>
    <w:rsid w:val="00C934A8"/>
    <w:rsid w:val="00C93AD6"/>
    <w:rsid w:val="00CB3647"/>
    <w:rsid w:val="00CC136B"/>
    <w:rsid w:val="00CC3398"/>
    <w:rsid w:val="00CC51CA"/>
    <w:rsid w:val="00CC5A1F"/>
    <w:rsid w:val="00CC7795"/>
    <w:rsid w:val="00CD1820"/>
    <w:rsid w:val="00CE6317"/>
    <w:rsid w:val="00CF0754"/>
    <w:rsid w:val="00D02CF1"/>
    <w:rsid w:val="00D148B5"/>
    <w:rsid w:val="00D15CB7"/>
    <w:rsid w:val="00D348BD"/>
    <w:rsid w:val="00D3752A"/>
    <w:rsid w:val="00D428EF"/>
    <w:rsid w:val="00D431DE"/>
    <w:rsid w:val="00D51422"/>
    <w:rsid w:val="00D55484"/>
    <w:rsid w:val="00D801B4"/>
    <w:rsid w:val="00D808B2"/>
    <w:rsid w:val="00D82DE0"/>
    <w:rsid w:val="00D82FC0"/>
    <w:rsid w:val="00D86064"/>
    <w:rsid w:val="00D91B99"/>
    <w:rsid w:val="00D92DA3"/>
    <w:rsid w:val="00D95910"/>
    <w:rsid w:val="00DB0971"/>
    <w:rsid w:val="00DC1DC7"/>
    <w:rsid w:val="00DC6D52"/>
    <w:rsid w:val="00DD4BBD"/>
    <w:rsid w:val="00DD6ED8"/>
    <w:rsid w:val="00DE6876"/>
    <w:rsid w:val="00DE6E23"/>
    <w:rsid w:val="00DF6D67"/>
    <w:rsid w:val="00E01CBA"/>
    <w:rsid w:val="00E40395"/>
    <w:rsid w:val="00E61E7B"/>
    <w:rsid w:val="00E7501D"/>
    <w:rsid w:val="00E8562D"/>
    <w:rsid w:val="00E900B4"/>
    <w:rsid w:val="00EA0BB3"/>
    <w:rsid w:val="00EA0CE2"/>
    <w:rsid w:val="00EA3009"/>
    <w:rsid w:val="00EB76F6"/>
    <w:rsid w:val="00EC2A68"/>
    <w:rsid w:val="00F021E2"/>
    <w:rsid w:val="00F0797B"/>
    <w:rsid w:val="00F14916"/>
    <w:rsid w:val="00F155F8"/>
    <w:rsid w:val="00F2078F"/>
    <w:rsid w:val="00F374EB"/>
    <w:rsid w:val="00F37809"/>
    <w:rsid w:val="00F40D89"/>
    <w:rsid w:val="00F4311C"/>
    <w:rsid w:val="00F45001"/>
    <w:rsid w:val="00F453CA"/>
    <w:rsid w:val="00F6158F"/>
    <w:rsid w:val="00F83238"/>
    <w:rsid w:val="00F83CAB"/>
    <w:rsid w:val="00F96981"/>
    <w:rsid w:val="00F9764A"/>
    <w:rsid w:val="00FB228E"/>
    <w:rsid w:val="00FB4B58"/>
    <w:rsid w:val="00FB7B9A"/>
    <w:rsid w:val="00FC23B3"/>
    <w:rsid w:val="00FC36AB"/>
    <w:rsid w:val="00FC534C"/>
    <w:rsid w:val="00FF0EA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38EDE8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0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94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16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68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68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6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680"/>
    <w:rPr>
      <w:b/>
      <w:bCs/>
      <w:szCs w:val="20"/>
    </w:rPr>
  </w:style>
  <w:style w:type="paragraph" w:styleId="Revision">
    <w:name w:val="Revision"/>
    <w:hidden/>
    <w:uiPriority w:val="99"/>
    <w:semiHidden/>
    <w:rsid w:val="003616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473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1223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2166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828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74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534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C3FEF-D604-4839-BCAE-86B204059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Baralee Kaewkomut (TH)</cp:lastModifiedBy>
  <cp:revision>7</cp:revision>
  <cp:lastPrinted>2022-02-28T04:43:00Z</cp:lastPrinted>
  <dcterms:created xsi:type="dcterms:W3CDTF">2023-02-24T03:37:00Z</dcterms:created>
  <dcterms:modified xsi:type="dcterms:W3CDTF">2023-02-27T11:14:00Z</dcterms:modified>
</cp:coreProperties>
</file>